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75" w:rsidRPr="00EA2975" w:rsidRDefault="00EA2975" w:rsidP="00EA29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bookmarkStart w:id="0" w:name="_GoBack"/>
      <w:bookmarkEnd w:id="0"/>
    </w:p>
    <w:p w:rsidR="00EA2975" w:rsidRPr="00EA2975" w:rsidRDefault="00EA2975" w:rsidP="00EA2975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Lista instituțiilor selectate </w:t>
      </w:r>
    </w:p>
    <w:p w:rsidR="00EA2975" w:rsidRPr="00EA2975" w:rsidRDefault="00EA2975" w:rsidP="00EA2975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pentru a beneficia de investiții în blocurile sanitare cu sprijinul UNICEF</w:t>
      </w:r>
    </w:p>
    <w:p w:rsidR="00EA2975" w:rsidRPr="00EA2975" w:rsidRDefault="00EA2975" w:rsidP="00EA29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Tocuz, s. Tocuz, r-nul.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„Mihai Eminescu”, s. Baimaclia, r-nul.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„Regele Mihai I”, s. Cimișeni, r-nul.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„Mihai Viteazul”, s. Chircăiești, r-nul.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„Valeriu Hanganu”, s. Cociulia, r-nul.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„Ştefan Cel Mare”, s. Cîrpești, r-nul.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Caplani, s. Caplani, r-nul.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„Mihai Eminescu”, s. Sudarca, r-nul. Dondușeni;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Instituția Publică 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Gimnaziul  Cigîrleni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s. Cigîrleni, r-nul. Ialoveni;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Pîrjolteni, s.Pîrjolteni, r-nul.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„Ivan Bondarev”, or. Basarabeasca, r-nul. Basarabeasca;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Răculeşti, s.Răculești, r-nul.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Vertiujeni, s. Vertiujeni,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Instituţia Publică Liceul Teoretic </w:t>
      </w: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ab/>
        <w:t>„Ion Creangă", s. Popeștii de Sus, r-nul. Drochia;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Ratuş, s. Ratuș, r-nul.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Hîrtopul Mare, s. Hîrtopul Mare, r-nul.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„Grigore Vieru”, s. Baccealia, r-nul.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Chirca, s.Chirca,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Jora De Sus, s. Jora de Sus, r-nul. Orhei;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Mireşti, s. Mirești, r-nul. Hîncești;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„Ion Creangă”, s. Teleseu, r-nul. Orhei;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„Liubomir Chiriac”, s. Antonești, r-nul.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Crăsnăşeni, s. Crăsnășeni, r-nul. Telenești;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Peticeni, s. Peticeni, r-nul.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„Pavel Bechet”, s. Vadul-Leca, r-nul Telenești;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Floriţoaia Nouă, s. Florițoaia Nouă,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Cerlina, s. Cerlina, r-nul Soroca;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Zorile, s. Zorile, r-nul Orhei;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Frăsineşti, s. Frăsinești,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„Constantin Stere”, s. Ciripcau,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Nicolaevca, s. Nicolaevca,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Logofteni, s. Logofteni, r-nul Fălești;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Puţintei, s. Puțintei, r-nul Orhei;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„Toader Bubuiog”, s. Bubuieci, r-nul Chișinău;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„Axentii Doljnenko”, or. Vulcănești,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Instituția Publică Liceul 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Teoretic  „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Dmitrii Caracioban”, mun. Comrat,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„Mihai Eminescu”, s. Sipoteni, r-nul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„Mihai Eminescu", mun. Comrat,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„Ion Creangă”, or. Fălești, r-nul Fălești;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„Dimitrie Cantemir”, or. Rîșcani, r-nul Rîșcani;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„Grigore Vieru”, s. Bacioi, r-nul Chișinău;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„Ion Creangă”, or. Florești,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Sculeni, s. Sculeni,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„Alexei Mateevici", s. Pîrlița,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„Mihai Eminescu", or. Cantemir, r-nul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„Piotr Cazmalî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”,  mun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Ceadîr-Lunga,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Instituția Publică Liceul Teoretic „Ion Creangă", or. Căușeni, r-nul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Lăpuşna, s. Lapusna, r-nul Hîncești;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„Mihail Ciachir", mun. Ceadîr-Lunga,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„Bogdan Petriceicu Haşdeu”, s. Olănești, r-nul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Pelinia, s. Pelinia, r-nul Drochia;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„Hyperion", s. Gura Galbenei, r-nul Cimișlia;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Cruglic, s. Cruglic, r-nul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„Nicolae Casso”, s. Chișcăreni, r-nul Sîngerei;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Cazaclia, s. Cazaclia,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„Varvara Topal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”,  s.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Congaz,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Dezghingea, s. Dezghingea,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„Constantin Stamati-Ciurea", s. Caracusenii Vechi, r-nul Briceni;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Horeşti, s. Horești, r-nul Ialoveni;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„Nicolae Mihai", s. Ciobalaccia, r-nul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„Ion Sârbu", s. Mașcăuți, r-nul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„Aleksandr Puşkin", or. Căușeni, r-nul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„Stepan Curoglo", mun.Comrat,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Geamăna, s. Geamăna,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Pîrîta, s. Pirita, r-nul Dubăsari;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Ţibirica, s. Țibirica, r-nul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Pituşca, s. Pitușca, r-nul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„Mihai Eminescu”, or.Ghindești,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Costuleni, s. Costuleni,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Ustia, s. Ustia, r-nul Dubăsari;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„Mina Chiosea", s. Beșalma,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„Maria Bieşu", s. Volintiri, r-nul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„Ioan Sârbu", s. Ignăței, r-nul Rezina;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Instituția Publică Şcoala Primară 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Grădiniță  Mereni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s. Mereni,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Cinişeuţi, s. Cinișeuți, r-nul Rezina;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Taraclia, or.Taraclia, r-nul Taraclia;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„Mihai Eminescu", s. Crihana Veche, r-nul Cahul;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Beșghioz, s. Beșghioz,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„Dimitrie Cantemir", s. Crasnoarmeiscoe, r-nul Hîncești;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Larga, s. Larga, r-nul Briceni;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Cazaclia, s. Cazaclia,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Şcoala Primară „Alexei Mateevici”, mun. Cahul, r-nul Cahul;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„Sergiu Moraru", s. Obreja Veche, r-nul Fălești;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„Ion Creangă”, s. Hirbovat,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Instituția Publică 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Gimnaziul  "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Mihai Sîrghi", s. Cioburciu, r-nul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Instituția Publică 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Gimnaziul  M.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Corlăteanu, Glinjeni, s. Glinjeni, r-nul Fălești;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Răciula, s. Raciula, r-nul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</w:t>
      </w:r>
      <w:proofErr w:type="gramStart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,,</w:t>
      </w:r>
      <w:proofErr w:type="gramEnd"/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Mihai Viteazul”, Tomai, s. Tomai, r-nul Leova;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Slobozia-Duşca, s. Slobozia-Dușca, r-nul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„Mihai Eminescu", s. Ulmu, r-nul Ialoveni;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„Gheorghe Vrabie”, s. Călinești, r-nul Fălești;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„Mihai Eminescu", s. Antonești, r-nul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„Vasile Alecsandri”, or.Marculesti,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„Grigore Vieru”, s. Heciul Nou, r-nul Sîngerei;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Liceul Teoretic Ciumai, s. Ciumai, r-nul Taraclia;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„Grigore Vieru", or. Ialoveni, r-nul Ialoveni;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Instituţia Publică Gimnaziul Rujniţa, s. Rujnita, r-nul Ocnița;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„Aleksandr Puşkin", s. Burlăceni, r-nul Cahul;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„Dimitrie Cantemir", or. Cornești, r-nul Ungheni;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„Fiodor Ianioglo", s. Cioc-Maidan,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 Ştefăneşti, s. Ștefănești,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Ursoaia, s. Ursoaia, r-nul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Ghetlova, s. Ghetlova, r-nul Orhei;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„George Coşbuc", s. Andrușul de Jos, r-nul Cahul;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- Grădiniță Merenii Noi, s. Merenii Noi,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Speia, s. Speia, r-nul Anenii Noi;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„Ion Cojocaru", s. Țiganca, r-nul Cantemir;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Bahmut, s. Bahmut, r-nul Călărași;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Gura Căinarului, s. Gura Căinarului,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„Alecu Mare", s. Slobozia Mare, r-nul Cahul;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Cuşmirca, s. Cușmirca, r-nul Șoldănești;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Coşcalia”, s. Coșcalia, r-nul Căușeni;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Liceul Teoretic, Drepcăuţi, s. Drepcăuți, r-nul Briceni;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„Ștefan cel Mare”, s. Molovata, r-nul Dubăsari;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Prodăneşti, s. Prodănești, r-nul Florești;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Cuconeştii Noi, s. Cuconestii Noi, r-nul Edineț;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Danu, s. Danu, r-nul Glodeni;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Drăsliceni, s. Drăsliceni, r-nul Criuleni;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„Mihai Viteazul", s. Carahasani, r-nul Ștefan Vodă;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Bozieni, s. Bozieni, r-nul Hîncești;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Congazcicul de Sus, s. Congazcicul de Sus, UTA Gagauzia;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Semeni, s. Semeni, r-nul Ungheni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Instituția Publică Gimnaziul Bălăureşti, s. Bălăurești, r-nul Nisporeni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„Nicolae Botgros", s. Chioselia, r-nul Cantemir</w:t>
      </w:r>
    </w:p>
    <w:p w:rsidR="00EA2975" w:rsidRPr="00EA2975" w:rsidRDefault="00EA2975" w:rsidP="00EA2975">
      <w:pPr>
        <w:numPr>
          <w:ilvl w:val="0"/>
          <w:numId w:val="1"/>
        </w:numPr>
        <w:spacing w:after="0" w:line="240" w:lineRule="auto"/>
        <w:ind w:left="643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EA297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Instituţia Publică Gimnaziul „Grigore Vieru", s. Vasilcău, r-nul Soroca</w:t>
      </w:r>
    </w:p>
    <w:p w:rsidR="00116B2B" w:rsidRPr="00EA2975" w:rsidRDefault="00EA2975" w:rsidP="00EA297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16B2B" w:rsidRPr="00EA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674"/>
    <w:multiLevelType w:val="multilevel"/>
    <w:tmpl w:val="26E6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5"/>
    <w:rsid w:val="00041D98"/>
    <w:rsid w:val="008740B9"/>
    <w:rsid w:val="00E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2CCB-F14D-4520-9D99-3DECA3D9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A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MECC</cp:lastModifiedBy>
  <cp:revision>1</cp:revision>
  <dcterms:created xsi:type="dcterms:W3CDTF">2024-02-02T13:09:00Z</dcterms:created>
  <dcterms:modified xsi:type="dcterms:W3CDTF">2024-02-02T13:12:00Z</dcterms:modified>
</cp:coreProperties>
</file>