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ettings.xml" ContentType="application/vnd.openxmlformats-officedocument.wordprocessingml.settings+xml"/>
</Types>
</file>

<file path=_rels/.rels><?xml version="1.0" encoding="UTF-8" standalone="yes"?><Relationships xmlns="http://schemas.openxmlformats.org/package/2006/relationships"><Relationship Target="docProps/core.xml" Type="http://schemas.openxmlformats.org/package/2006/relationships/metadata/core-properties" Id="rId2"/><Relationship Target="docProps/app.xml" Type="http://schemas.openxmlformats.org/officeDocument/2006/relationships/extended-properties" Id="rId1"/><Relationship Target="word/document.xml" Type="http://schemas.openxmlformats.org/officeDocument/2006/relationships/officeDocument" Id="rId3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P="00000000" w:rsidRPr="00000000" w:rsidR="00000000" w:rsidDel="00000000" w:rsidRDefault="00000000">
      <w:pPr>
        <w:keepNext w:val="0"/>
        <w:keepLines w:val="0"/>
        <w:widowControl w:val="0"/>
        <w:spacing w:lineRule="auto" w:after="200" w:line="276" w:before="0"/>
        <w:ind w:left="0" w:firstLine="0" w:right="0"/>
        <w:contextualSpacing w:val="0"/>
        <w:jc w:val="left"/>
      </w:pPr>
      <w:r w:rsidRPr="00000000" w:rsidR="00000000" w:rsidDel="00000000">
        <w:rPr>
          <w:rtl w:val="0"/>
        </w:rPr>
      </w:r>
    </w:p>
    <w:tbl>
      <w:tblPr>
        <w:tblStyle w:val="Table1"/>
        <w:bidiVisual w:val="0"/>
        <w:tblW w:w="9360.0" w:type="dxa"/>
        <w:jc w:val="left"/>
        <w:tblLayout w:type="fixed"/>
        <w:tblLook w:val="04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/>
          <w:p w:rsidP="00000000" w:rsidRPr="00000000" w:rsidR="00000000" w:rsidDel="00000000" w:rsidRDefault="00000000">
            <w:pPr>
              <w:spacing w:lineRule="auto" w:after="0" w:line="240"/>
              <w:contextualSpacing w:val="0"/>
              <w:jc w:val="center"/>
            </w:pPr>
            <w:r w:rsidRPr="00000000" w:rsidR="00000000" w:rsidDel="00000000">
              <w:rPr>
                <w:rFonts w:cs="Arial" w:hAnsi="Arial" w:eastAsia="Arial" w:ascii="Arial"/>
                <w:b w:val="1"/>
                <w:color w:val="3a3a3a"/>
                <w:sz w:val="22"/>
                <w:rtl w:val="0"/>
              </w:rPr>
              <w:t xml:space="preserve">Participarea Lotului Olimpic la Olimpiada Internațională de Chimie</w:t>
            </w:r>
          </w:p>
        </w:tc>
      </w:tr>
    </w:tbl>
    <w:p w:rsidP="00000000" w:rsidRPr="00000000" w:rsidR="00000000" w:rsidDel="00000000" w:rsidRDefault="00000000">
      <w:pPr>
        <w:spacing w:lineRule="auto" w:after="0" w:line="240"/>
        <w:contextualSpacing w:val="0"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spacing w:lineRule="auto" w:after="0" w:line="240"/>
        <w:contextualSpacing w:val="0"/>
      </w:pPr>
      <w:r w:rsidRPr="00000000" w:rsidR="00000000" w:rsidDel="00000000">
        <w:rPr>
          <w:rFonts w:cs="Arial" w:hAnsi="Arial" w:eastAsia="Arial" w:ascii="Arial"/>
          <w:color w:val="2b2828"/>
          <w:sz w:val="18"/>
          <w:rtl w:val="0"/>
        </w:rPr>
        <w:t xml:space="preserve">Elevii moldoveni au obținut două medalii de bronz la Olimpiada Internațională de Chimie, care s-a desfășurat în perioada 20-29 iulie curent, la Hanoi, Vietnam.</w:t>
        <w:br w:type="textWrapping"/>
        <w:br w:type="textWrapping"/>
        <w:t xml:space="preserve">Medaliile au fost cîștigate de Alexandru Pupeza (elev în clasa a XI-a) și Vladimir Terzi (elev în clasa a XII-a) de la Liceul Teoretic "N. Gogol" din Chișinău.</w:t>
        <w:br w:type="textWrapping"/>
        <w:br w:type="textWrapping"/>
        <w:t xml:space="preserve">Pentru Alexandru Pupeza distincția de la Hanoi este a doua pe care a obținut-o în anul curent. În luna mai elevul a luat medalia de bronz la Olimpiada Internațională de Chimie ”D. Mendeleev” care a avut loc la Moscova.</w:t>
        <w:br w:type="textWrapping"/>
        <w:br w:type="textWrapping"/>
        <w:t xml:space="preserve">Lotul olimpic al Republicii Moldova la Olimpiada Internațională de Chimie a fost constituit din patru elevi. La concurs au participat în total 291 de elevi din 77 de țări.</w:t>
      </w:r>
    </w:p>
    <w:p w:rsidP="00000000" w:rsidRPr="00000000" w:rsidR="00000000" w:rsidDel="00000000" w:rsidRDefault="00000000">
      <w:pPr>
        <w:spacing w:lineRule="auto" w:after="0" w:line="240"/>
        <w:contextualSpacing w:val="0"/>
      </w:pPr>
      <w:bookmarkStart w:id="0" w:colFirst="0" w:name="h.gjdgxs" w:colLast="0"/>
      <w:bookmarkEnd w:id="0"/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contextualSpacing w:val="0"/>
        <w:jc w:val="center"/>
      </w:pPr>
      <w:r w:rsidRPr="00000000" w:rsidR="00000000" w:rsidDel="00000000">
        <w:drawing>
          <wp:inline distR="0" distT="0" distB="0" distL="0">
            <wp:extent cy="3346800" cx="4463271"/>
            <wp:effectExtent t="0" b="0" r="0" l="0"/>
            <wp:docPr id="1" name="image00.jpg" descr="C:\Users\Computer\Desktop\Ministerul Educaţiei_files\nthumbs3_16086.jpg"/>
            <a:graphic>
              <a:graphicData uri="http://schemas.openxmlformats.org/drawingml/2006/picture">
                <pic:pic>
                  <pic:nvPicPr>
                    <pic:cNvPr id="0" name="image00.jpg" descr="C:\Users\Computer\Desktop\Ministerul Educaţiei_files\nthumbs3_16086.jpg"/>
                    <pic:cNvPicPr preferRelativeResize="0"/>
                  </pic:nvPicPr>
                  <pic:blipFill>
                    <a:blip r:embed="rId5"/>
                    <a:srcRect t="0" b="0" r="0" l="0"/>
                    <a:stretch>
                      <a:fillRect/>
                    </a:stretch>
                  </pic:blipFill>
                  <pic:spPr>
                    <a:xfrm>
                      <a:ext cy="3346800" cx="4463271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Pr="00000000" w:rsidR="00000000" w:rsidDel="00000000">
        <w:rPr>
          <w:rtl w:val="0"/>
        </w:rPr>
      </w:r>
    </w:p>
    <w:sectPr>
      <w:pgSz w:w="12240" w:h="15840"/>
      <w:pgMar w:left="1440" w:right="1440" w:top="1440" w:bottom="144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cs="Calibri" w:hAnsi="Calibri" w:eastAsia="Calibri" w:ascii="Calibri"/>
        <w:b w:val="0"/>
        <w:i w:val="0"/>
        <w:smallCaps w:val="0"/>
        <w:strike w:val="0"/>
        <w:color w:val="000000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pacing w:lineRule="auto" w:after="200" w:line="276" w:before="0"/>
        <w:ind w:left="0" w:firstLine="0" w:right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</w:style>
  <w:style w:styleId="Heading1" w:type="paragraph">
    <w:name w:val="heading 1"/>
    <w:basedOn w:val="Normal"/>
    <w:next w:val="Normal"/>
    <w:pPr>
      <w:keepNext w:val="1"/>
      <w:keepLines w:val="1"/>
      <w:spacing w:lineRule="auto" w:after="120" w:before="480"/>
      <w:contextualSpacing w:val="1"/>
    </w:pPr>
    <w:rPr>
      <w:b w:val="1"/>
      <w:sz w:val="48"/>
    </w:rPr>
  </w:style>
  <w:style w:styleId="Heading2" w:type="paragraph">
    <w:name w:val="heading 2"/>
    <w:basedOn w:val="Normal"/>
    <w:next w:val="Normal"/>
    <w:pPr>
      <w:keepNext w:val="1"/>
      <w:keepLines w:val="1"/>
      <w:spacing w:lineRule="auto" w:after="80" w:before="360"/>
      <w:contextualSpacing w:val="1"/>
    </w:pPr>
    <w:rPr>
      <w:b w:val="1"/>
      <w:sz w:val="36"/>
    </w:rPr>
  </w:style>
  <w:style w:styleId="Heading3" w:type="paragraph">
    <w:name w:val="heading 3"/>
    <w:basedOn w:val="Normal"/>
    <w:next w:val="Normal"/>
    <w:pPr>
      <w:keepNext w:val="1"/>
      <w:keepLines w:val="1"/>
      <w:spacing w:lineRule="auto" w:after="80" w:before="280"/>
      <w:contextualSpacing w:val="1"/>
    </w:pPr>
    <w:rPr>
      <w:b w:val="1"/>
      <w:sz w:val="28"/>
    </w:rPr>
  </w:style>
  <w:style w:styleId="Heading4" w:type="paragraph">
    <w:name w:val="heading 4"/>
    <w:basedOn w:val="Normal"/>
    <w:next w:val="Normal"/>
    <w:pPr>
      <w:keepNext w:val="1"/>
      <w:keepLines w:val="1"/>
      <w:spacing w:lineRule="auto" w:after="40" w:before="240"/>
      <w:contextualSpacing w:val="1"/>
    </w:pPr>
    <w:rPr>
      <w:b w:val="1"/>
      <w:sz w:val="24"/>
    </w:rPr>
  </w:style>
  <w:style w:styleId="Heading5" w:type="paragraph">
    <w:name w:val="heading 5"/>
    <w:basedOn w:val="Normal"/>
    <w:next w:val="Normal"/>
    <w:pPr>
      <w:keepNext w:val="1"/>
      <w:keepLines w:val="1"/>
      <w:spacing w:lineRule="auto" w:after="40" w:before="220"/>
      <w:contextualSpacing w:val="1"/>
    </w:pPr>
    <w:rPr>
      <w:b w:val="1"/>
      <w:sz w:val="22"/>
    </w:rPr>
  </w:style>
  <w:style w:styleId="Heading6" w:type="paragraph">
    <w:name w:val="heading 6"/>
    <w:basedOn w:val="Normal"/>
    <w:next w:val="Normal"/>
    <w:pPr>
      <w:keepNext w:val="1"/>
      <w:keepLines w:val="1"/>
      <w:spacing w:lineRule="auto" w:after="40" w:before="200"/>
      <w:contextualSpacing w:val="1"/>
    </w:pPr>
    <w:rPr>
      <w:b w:val="1"/>
      <w:sz w:val="20"/>
    </w:rPr>
  </w:style>
  <w:style w:styleId="Title" w:type="paragraph">
    <w:name w:val="Title"/>
    <w:basedOn w:val="Normal"/>
    <w:next w:val="Normal"/>
    <w:pPr>
      <w:keepNext w:val="1"/>
      <w:keepLines w:val="1"/>
      <w:spacing w:lineRule="auto" w:after="120" w:before="480"/>
      <w:contextualSpacing w:val="1"/>
    </w:pPr>
    <w:rPr>
      <w:b w:val="1"/>
      <w:sz w:val="72"/>
    </w:rPr>
  </w:style>
  <w:style w:styleId="Subtitle" w:type="paragraph">
    <w:name w:val="Subtitle"/>
    <w:basedOn w:val="Normal"/>
    <w:next w:val="Normal"/>
    <w:pPr>
      <w:keepNext w:val="1"/>
      <w:keepLines w:val="1"/>
      <w:spacing w:lineRule="auto" w:after="80" w:before="360"/>
      <w:contextualSpacing w:val="1"/>
    </w:pPr>
    <w:rPr>
      <w:rFonts w:cs="Georgia" w:hAnsi="Georgia" w:eastAsia="Georgia" w:ascii="Georgia"/>
      <w:i w:val="1"/>
      <w:color w:val="666666"/>
      <w:sz w:val="48"/>
    </w:rPr>
  </w:style>
  <w:style w:styleId="Table1" w:type="table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<Relationships xmlns="http://schemas.openxmlformats.org/package/2006/relationships"><Relationship Target="fontTable.xml" Type="http://schemas.openxmlformats.org/officeDocument/2006/relationships/fontTable" Id="rId2"/><Relationship Target="settings.xml" Type="http://schemas.openxmlformats.org/officeDocument/2006/relationships/settings" Id="rId1"/><Relationship Target="styles.xml" Type="http://schemas.openxmlformats.org/officeDocument/2006/relationships/styles" Id="rId4"/><Relationship Target="numbering.xml" Type="http://schemas.openxmlformats.org/officeDocument/2006/relationships/numbering" Id="rId3"/><Relationship Target="media/image00.jpg" Type="http://schemas.openxmlformats.org/officeDocument/2006/relationships/image" Id="rId5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Google docs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Rezultatele IOChimie2014.docx</dc:title>
</cp:coreProperties>
</file>