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spacing w:lineRule="auto" w:after="0" w:line="24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color w:val="222222"/>
          <w:sz w:val="24"/>
          <w:rtl w:val="0"/>
        </w:rPr>
        <w:t xml:space="preserve">Participarea la Olimpiada Balcanică de Informatică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ind w:firstLine="284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ind w:firstLine="284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În perioada 10-17 august 2014, la Ankara, Turcia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 s-a desfăşurat  cea de-a 22-a ediţie a Olimpiadei </w:t>
      </w: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Balcanice 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de Informatică, unde au participat </w:t>
      </w:r>
      <w:r w:rsidRPr="00000000" w:rsidR="00000000" w:rsidDel="00000000">
        <w:rPr>
          <w:rFonts w:cs="Times New Roman" w:hAnsi="Times New Roman" w:eastAsia="Times New Roman" w:ascii="Times New Roman"/>
          <w:sz w:val="24"/>
          <w:highlight w:val="white"/>
          <w:rtl w:val="0"/>
        </w:rPr>
        <w:t xml:space="preserve">peste 50 de elevi din 12 țări</w:t>
      </w: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.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  <w:jc w:val="both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Echipa Republicii Moldova la Olimpiada Balcanică de Informatică a fost constituită din patru elevi și doi profesori: 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Ţarigradschii Mihail, elev, clasa a 10, LT "Orizont", Durleşti 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Griza Daniel, elev, clasa a 11-a, LT "Orizont", Durleşti 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Rusu Alexei, elev, clasa a 12-a, Liceul Academiei de Ştiinţe a Moldovei 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Şeremet Vlad, elev, clasa a 11-a, LT "Orizont", Durleşti 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Prisăcaru Angela, profesor, consultant, Ministerul Educaţiei, conducător de grup</w:t>
      </w:r>
    </w:p>
    <w:p w:rsidP="00000000" w:rsidRPr="00000000" w:rsidR="00000000" w:rsidDel="00000000" w:rsidRDefault="00000000">
      <w:pPr>
        <w:numPr>
          <w:ilvl w:val="0"/>
          <w:numId w:val="1"/>
        </w:numPr>
        <w:spacing w:lineRule="auto" w:after="0" w:line="240"/>
        <w:ind w:left="1069" w:hanging="359"/>
        <w:jc w:val="both"/>
        <w:rPr>
          <w:rFonts w:cs="Times New Roman" w:hAnsi="Times New Roman" w:eastAsia="Times New Roman" w:ascii="Times New Roman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Golubev-Brînza Svetlana, profesor, specialist principal, DGETS, mun. Chişinău, conducător de grup 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Rezultatele participanților la Olimpiada Internațională de Informatică sînt următoarele: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Medalii de bronz:</w:t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0" w:line="276" w:before="0"/>
        <w:ind w:left="720" w:hanging="359"/>
        <w:contextualSpacing w:val="1"/>
        <w:rPr>
          <w:rFonts w:cs="Times New Roman" w:hAnsi="Times New Roman" w:eastAsia="Times New Roman" w:ascii="Times New Roman"/>
          <w:b w:val="0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4"/>
          <w:rtl w:val="0"/>
        </w:rPr>
        <w:t xml:space="preserve">Ţarigradschii Mihail, elev în clasa  X, Liceul Teoretic "Orizont", Durleşti, </w:t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0" w:line="276" w:before="0"/>
        <w:ind w:left="720" w:hanging="359"/>
        <w:contextualSpacing w:val="1"/>
        <w:rPr>
          <w:rFonts w:cs="Times New Roman" w:hAnsi="Times New Roman" w:eastAsia="Times New Roman" w:ascii="Times New Roman"/>
          <w:b w:val="0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4"/>
          <w:rtl w:val="0"/>
        </w:rPr>
        <w:t xml:space="preserve">Rusu Alexei elev în clasa XII, Liceul Academiei de Ştiinţe a Moldovei </w:t>
      </w:r>
    </w:p>
    <w:p w:rsidP="00000000" w:rsidRPr="00000000" w:rsidR="00000000" w:rsidDel="00000000" w:rsidRDefault="00000000">
      <w:pPr>
        <w:numPr>
          <w:ilvl w:val="0"/>
          <w:numId w:val="2"/>
        </w:numPr>
        <w:spacing w:lineRule="auto" w:after="0" w:line="276" w:before="0"/>
        <w:ind w:left="720" w:hanging="359"/>
        <w:contextualSpacing w:val="1"/>
        <w:rPr>
          <w:rFonts w:cs="Times New Roman" w:hAnsi="Times New Roman" w:eastAsia="Times New Roman" w:ascii="Times New Roman"/>
          <w:b w:val="0"/>
          <w:sz w:val="24"/>
        </w:rPr>
      </w:pPr>
      <w:r w:rsidRPr="00000000" w:rsidR="00000000" w:rsidDel="00000000">
        <w:rPr>
          <w:rFonts w:cs="Times New Roman" w:hAnsi="Times New Roman" w:eastAsia="Times New Roman" w:ascii="Times New Roman"/>
          <w:b w:val="0"/>
          <w:sz w:val="24"/>
          <w:rtl w:val="0"/>
        </w:rPr>
        <w:t xml:space="preserve">Griza Daniel, elev în clasa XI, Liceul Teoretic "Orizont", Durleşti.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Arial" w:hAnsi="Arial" w:eastAsia="Arial" w:ascii="Arial"/>
          <w:color w:val="222222"/>
          <w:sz w:val="20"/>
          <w:rtl w:val="0"/>
        </w:rPr>
        <w:t xml:space="preserve"> </w:t>
      </w:r>
    </w:p>
    <w:p w:rsidP="00000000" w:rsidRPr="00000000" w:rsidR="00000000" w:rsidDel="00000000" w:rsidRDefault="00000000">
      <w:pPr>
        <w:contextualSpacing w:val="0"/>
        <w:jc w:val="center"/>
      </w:pPr>
      <w:bookmarkStart w:id="0" w:colFirst="0" w:name="h.gjdgxs" w:colLast="0"/>
      <w:bookmarkEnd w:id="0"/>
      <w:r w:rsidRPr="00000000" w:rsidR="00000000" w:rsidDel="00000000">
        <w:drawing>
          <wp:inline distR="0" distT="0" distB="0" distL="0">
            <wp:extent cy="3659287" cx="3072045"/>
            <wp:effectExtent t="0" b="0" r="0" l="0"/>
            <wp:docPr id="1" name="image00.jpg" descr="C:\Users\Computer\Downloads\IMG_3193.JPG"/>
            <a:graphic>
              <a:graphicData uri="http://schemas.openxmlformats.org/drawingml/2006/picture">
                <pic:pic>
                  <pic:nvPicPr>
                    <pic:cNvPr id="0" name="image00.jpg" descr="C:\Users\Computer\Downloads\IMG_3193.JPG"/>
                    <pic:cNvPicPr preferRelativeResize="0"/>
                  </pic:nvPicPr>
                  <pic:blipFill>
                    <a:blip r:embed="rId5"/>
                    <a:srcRect t="0" b="0" r="0" l="0"/>
                    <a:stretch>
                      <a:fillRect/>
                    </a:stretch>
                  </pic:blipFill>
                  <pic:spPr>
                    <a:xfrm>
                      <a:ext cy="3659287" cx="30720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69" w:firstLine="709"/>
      </w:pPr>
      <w:rPr/>
    </w:lvl>
    <w:lvl w:ilvl="1">
      <w:start w:val="1"/>
      <w:numFmt w:val="bullet"/>
      <w:lvlText w:val="●"/>
      <w:lvlJc w:val="left"/>
      <w:pPr>
        <w:ind w:left="0" w:firstLine="0"/>
      </w:pPr>
      <w:rPr/>
    </w:lvl>
    <w:lvl w:ilvl="2">
      <w:start w:val="1"/>
      <w:numFmt w:val="bullet"/>
      <w:lvlText w:val="●"/>
      <w:lvlJc w:val="left"/>
      <w:pPr>
        <w:ind w:left="0" w:firstLine="0"/>
      </w:pPr>
      <w:rPr/>
    </w:lvl>
    <w:lvl w:ilvl="3">
      <w:start w:val="1"/>
      <w:numFmt w:val="bullet"/>
      <w:lvlText w:val="●"/>
      <w:lvlJc w:val="left"/>
      <w:pPr>
        <w:ind w:left="0" w:firstLine="0"/>
      </w:pPr>
      <w:rPr/>
    </w:lvl>
    <w:lvl w:ilvl="4">
      <w:start w:val="1"/>
      <w:numFmt w:val="bullet"/>
      <w:lvlText w:val="●"/>
      <w:lvlJc w:val="left"/>
      <w:pPr>
        <w:ind w:left="0" w:firstLine="0"/>
      </w:pPr>
      <w:rPr/>
    </w:lvl>
    <w:lvl w:ilvl="5">
      <w:start w:val="1"/>
      <w:numFmt w:val="bullet"/>
      <w:lvlText w:val="●"/>
      <w:lvlJc w:val="left"/>
      <w:pPr>
        <w:ind w:left="0" w:firstLine="0"/>
      </w:pPr>
      <w:rPr/>
    </w:lvl>
    <w:lvl w:ilvl="6">
      <w:start w:val="1"/>
      <w:numFmt w:val="bullet"/>
      <w:lvlText w:val="●"/>
      <w:lvlJc w:val="left"/>
      <w:pPr>
        <w:ind w:left="0" w:firstLine="0"/>
      </w:pPr>
      <w:rPr/>
    </w:lvl>
    <w:lvl w:ilvl="7">
      <w:start w:val="1"/>
      <w:numFmt w:val="bullet"/>
      <w:lvlText w:val="●"/>
      <w:lvlJc w:val="left"/>
      <w:pPr>
        <w:ind w:left="0" w:firstLine="0"/>
      </w:pPr>
      <w:rPr/>
    </w:lvl>
    <w:lvl w:ilvl="8">
      <w:start w:val="1"/>
      <w:numFmt w:val="bullet"/>
      <w:lvlText w:val="●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Calibri" w:hAnsi="Calibri" w:eastAsia="Calibri" w:ascii="Calibri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20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48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80" w:before="360"/>
      <w:contextualSpacing w:val="1"/>
    </w:pPr>
    <w:rPr>
      <w:b w:val="1"/>
      <w:sz w:val="3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80" w:before="280"/>
      <w:contextualSpacing w:val="1"/>
    </w:pPr>
    <w:rPr>
      <w:b w:val="1"/>
      <w:sz w:val="28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40" w:before="240"/>
      <w:contextualSpacing w:val="1"/>
    </w:pPr>
    <w:rPr>
      <w:b w:val="1"/>
      <w:sz w:val="24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40" w:before="220"/>
      <w:contextualSpacing w:val="1"/>
    </w:pPr>
    <w:rPr>
      <w:b w:val="1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40" w:before="200"/>
      <w:contextualSpacing w:val="1"/>
    </w:pPr>
    <w:rPr>
      <w:b w:val="1"/>
      <w:sz w:val="20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jp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Rezultatele BOInformatica2014.docx</dc:title>
</cp:coreProperties>
</file>