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C8" w:rsidRPr="001E57F2" w:rsidRDefault="00A900C8" w:rsidP="001E57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E57F2" w:rsidRPr="001E57F2" w:rsidRDefault="001E57F2" w:rsidP="001E57F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57F2">
        <w:rPr>
          <w:rFonts w:ascii="Times New Roman" w:hAnsi="Times New Roman" w:cs="Times New Roman"/>
          <w:b/>
          <w:sz w:val="28"/>
          <w:szCs w:val="28"/>
        </w:rPr>
        <w:t xml:space="preserve">Ministerul Educației, </w:t>
      </w:r>
    </w:p>
    <w:p w:rsidR="001E57F2" w:rsidRPr="001E57F2" w:rsidRDefault="001E57F2" w:rsidP="001E57F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57F2">
        <w:rPr>
          <w:rFonts w:ascii="Times New Roman" w:hAnsi="Times New Roman" w:cs="Times New Roman"/>
          <w:b/>
          <w:sz w:val="28"/>
          <w:szCs w:val="28"/>
        </w:rPr>
        <w:t>Culturii și Cercetării</w:t>
      </w:r>
    </w:p>
    <w:p w:rsidR="001E57F2" w:rsidRPr="001E57F2" w:rsidRDefault="001E57F2" w:rsidP="001E57F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57F2" w:rsidRPr="001E57F2" w:rsidRDefault="001E57F2" w:rsidP="001E57F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57F2">
        <w:rPr>
          <w:rFonts w:ascii="Times New Roman" w:hAnsi="Times New Roman" w:cs="Times New Roman"/>
          <w:b/>
          <w:sz w:val="28"/>
          <w:szCs w:val="28"/>
        </w:rPr>
        <w:t xml:space="preserve">Anexă la Ordinul nr. 635 </w:t>
      </w:r>
    </w:p>
    <w:p w:rsidR="001E57F2" w:rsidRPr="001E57F2" w:rsidRDefault="001E57F2" w:rsidP="001E57F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57F2">
        <w:rPr>
          <w:rFonts w:ascii="Times New Roman" w:hAnsi="Times New Roman" w:cs="Times New Roman"/>
          <w:b/>
          <w:sz w:val="28"/>
          <w:szCs w:val="28"/>
        </w:rPr>
        <w:t xml:space="preserve">din 28.12.2017 </w:t>
      </w:r>
    </w:p>
    <w:p w:rsidR="001E57F2" w:rsidRDefault="001E57F2" w:rsidP="001E57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E57F2" w:rsidRDefault="001E57F2" w:rsidP="003720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E57F2" w:rsidRPr="0001430A" w:rsidRDefault="001E57F2" w:rsidP="001E57F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o-RO" w:eastAsia="ru-RU"/>
        </w:rPr>
      </w:pPr>
      <w:r w:rsidRPr="0001430A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o-RO" w:eastAsia="ru-RU"/>
        </w:rPr>
        <w:t>UNIVERSITATEA DE STUDII POLITICE ŞI ECONOMICE EUROPENE</w:t>
      </w:r>
      <w:r w:rsidRPr="0001430A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o-RO" w:eastAsia="ru-RU"/>
        </w:rPr>
        <w:br/>
        <w:t>„ CONSTANTIN STERE”</w:t>
      </w:r>
    </w:p>
    <w:p w:rsidR="001E57F2" w:rsidRPr="0001430A" w:rsidRDefault="001E57F2" w:rsidP="001E57F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ru-RU"/>
        </w:rPr>
      </w:pPr>
    </w:p>
    <w:p w:rsidR="001E57F2" w:rsidRDefault="001E57F2" w:rsidP="001E57F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ru-RU"/>
        </w:rPr>
      </w:pPr>
    </w:p>
    <w:p w:rsidR="001E57F2" w:rsidRDefault="001E57F2" w:rsidP="001E57F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ru-RU"/>
        </w:rPr>
      </w:pPr>
    </w:p>
    <w:p w:rsidR="001E57F2" w:rsidRPr="0001430A" w:rsidRDefault="001E57F2" w:rsidP="001E57F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ru-RU"/>
        </w:rPr>
      </w:pPr>
    </w:p>
    <w:p w:rsidR="001E57F2" w:rsidRPr="0001430A" w:rsidRDefault="001E57F2" w:rsidP="001E57F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o-RO" w:eastAsia="ru-RU"/>
        </w:rPr>
      </w:pPr>
      <w:r w:rsidRPr="0001430A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o-RO" w:eastAsia="ru-RU"/>
        </w:rPr>
        <w:t>PLANURI DE FORMARE CONTINUĂ</w:t>
      </w:r>
    </w:p>
    <w:p w:rsidR="001E57F2" w:rsidRPr="0001430A" w:rsidRDefault="001E57F2" w:rsidP="001E57F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ru-RU"/>
        </w:rPr>
        <w:t>a</w:t>
      </w:r>
      <w:r w:rsidRPr="0001430A"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ru-RU"/>
        </w:rPr>
        <w:t>le cadrelor didactice, manageriale din învăţă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ru-RU"/>
        </w:rPr>
        <w:t>mântul preşcolar, primar, gimnaz</w:t>
      </w:r>
      <w:r w:rsidRPr="0001430A"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ru-RU"/>
        </w:rPr>
        <w:t>ial, liceal, mediu de specialitate şi profesional pentru anul 2018</w:t>
      </w:r>
    </w:p>
    <w:p w:rsidR="001E57F2" w:rsidRDefault="001E57F2" w:rsidP="001E57F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ru-RU"/>
        </w:rPr>
      </w:pPr>
    </w:p>
    <w:p w:rsidR="001E57F2" w:rsidRDefault="001E57F2" w:rsidP="001E57F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ru-RU"/>
        </w:rPr>
      </w:pPr>
    </w:p>
    <w:p w:rsidR="001E57F2" w:rsidRDefault="001E57F2" w:rsidP="001E57F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ru-RU"/>
        </w:rPr>
      </w:pPr>
    </w:p>
    <w:p w:rsidR="001E57F2" w:rsidRPr="0001430A" w:rsidRDefault="001E57F2" w:rsidP="001E57F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ru-RU"/>
        </w:rPr>
      </w:pPr>
      <w:r w:rsidRPr="0001430A"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ru-RU"/>
        </w:rPr>
        <w:t>Aprobate de către Senatul USPEE</w:t>
      </w:r>
    </w:p>
    <w:p w:rsidR="001E57F2" w:rsidRPr="0001430A" w:rsidRDefault="001E57F2" w:rsidP="001E57F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ru-RU"/>
        </w:rPr>
      </w:pPr>
      <w:r w:rsidRPr="0001430A"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ru-RU"/>
        </w:rPr>
        <w:t>„Constantin Stere”</w:t>
      </w:r>
    </w:p>
    <w:p w:rsidR="001E57F2" w:rsidRPr="0001430A" w:rsidRDefault="001E57F2" w:rsidP="001E57F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ru-RU"/>
        </w:rPr>
      </w:pPr>
      <w:r w:rsidRPr="0001430A"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ru-RU"/>
        </w:rPr>
        <w:t>la 08.11.2017</w:t>
      </w:r>
    </w:p>
    <w:p w:rsidR="001E57F2" w:rsidRPr="0001430A" w:rsidRDefault="001E57F2" w:rsidP="001E57F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ru-RU"/>
        </w:rPr>
      </w:pPr>
      <w:r w:rsidRPr="0001430A"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ru-RU"/>
        </w:rPr>
        <w:t>proces verbal nr.2</w:t>
      </w:r>
    </w:p>
    <w:p w:rsidR="001E57F2" w:rsidRPr="0001430A" w:rsidRDefault="001E57F2" w:rsidP="001E57F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ru-RU"/>
        </w:rPr>
      </w:pPr>
      <w:r w:rsidRPr="0001430A"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ru-RU"/>
        </w:rPr>
        <w:t xml:space="preserve">Preşedintele Senatului </w:t>
      </w:r>
    </w:p>
    <w:p w:rsidR="001E57F2" w:rsidRDefault="001E57F2" w:rsidP="001E57F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ru-RU"/>
        </w:rPr>
      </w:pPr>
      <w:r w:rsidRPr="0001430A"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ru-RU"/>
        </w:rPr>
        <w:t>Gh.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ru-RU"/>
        </w:rPr>
        <w:t xml:space="preserve"> </w:t>
      </w:r>
      <w:r w:rsidRPr="0001430A"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ru-RU"/>
        </w:rPr>
        <w:t>Avornic, dr., hab., prof.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ru-RU"/>
        </w:rPr>
        <w:t xml:space="preserve"> </w:t>
      </w:r>
      <w:r w:rsidRPr="0001430A"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ru-RU"/>
        </w:rPr>
        <w:t>univ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ru-RU"/>
        </w:rPr>
        <w:t>.</w:t>
      </w:r>
    </w:p>
    <w:p w:rsidR="001E57F2" w:rsidRDefault="001E57F2" w:rsidP="003720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E57F2" w:rsidRDefault="001E57F2" w:rsidP="003720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E57F2" w:rsidRPr="00387A62" w:rsidRDefault="00DC175D" w:rsidP="00DC175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Chișinău 2017</w:t>
      </w:r>
    </w:p>
    <w:p w:rsidR="003720EB" w:rsidRPr="00387A62" w:rsidRDefault="003720EB" w:rsidP="003720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87A62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Universitatea de Studii Politice şi Economice Europene „Constantin Stere” în parteneriat cu ÎM Didact Vega 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anunţă înscrierea la cursurile de formare profesional continuă. </w:t>
      </w:r>
    </w:p>
    <w:p w:rsidR="003720EB" w:rsidRPr="00387A62" w:rsidRDefault="003720EB" w:rsidP="003720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87A62">
        <w:rPr>
          <w:rFonts w:ascii="Times New Roman" w:hAnsi="Times New Roman" w:cs="Times New Roman"/>
          <w:sz w:val="24"/>
          <w:szCs w:val="24"/>
          <w:lang w:val="ro-RO"/>
        </w:rPr>
        <w:t>Cursurile sunt destinate cadrelor didactice din învăţăm</w:t>
      </w:r>
      <w:r w:rsidR="00387A62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387A62">
        <w:rPr>
          <w:rFonts w:ascii="Times New Roman" w:hAnsi="Times New Roman" w:cs="Times New Roman"/>
          <w:sz w:val="24"/>
          <w:szCs w:val="24"/>
          <w:lang w:val="ro-RO"/>
        </w:rPr>
        <w:t xml:space="preserve">ntul preşcolar, primar, gimnazial, liceal, mediu de specialitate </w:t>
      </w:r>
      <w:r w:rsidR="001D154A" w:rsidRPr="00387A6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87A62">
        <w:rPr>
          <w:rFonts w:ascii="Times New Roman" w:hAnsi="Times New Roman" w:cs="Times New Roman"/>
          <w:sz w:val="24"/>
          <w:szCs w:val="24"/>
          <w:lang w:val="ro-RO"/>
        </w:rPr>
        <w:t>i profesional.</w:t>
      </w:r>
    </w:p>
    <w:p w:rsidR="003720EB" w:rsidRPr="00387A62" w:rsidRDefault="003720EB" w:rsidP="003720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87A6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La finalizarea cursurilor de formare continuă </w:t>
      </w:r>
      <w:r w:rsidRPr="00387A62">
        <w:rPr>
          <w:rFonts w:ascii="Times New Roman" w:hAnsi="Times New Roman" w:cs="Times New Roman"/>
          <w:sz w:val="24"/>
          <w:szCs w:val="24"/>
          <w:lang w:val="ro-RO"/>
        </w:rPr>
        <w:t>Universitatea de Studii Politice Şi Economice Europene „Constantin Stere” în parteneriat cu ÎM Didact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Vega</w:t>
      </w:r>
      <w:r w:rsidR="001D154A" w:rsidRPr="00387A6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1D154A" w:rsidRPr="00387A6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 vor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elibera certificate/diplome de absolvire, </w:t>
      </w:r>
      <w:r w:rsidR="00104687" w:rsidRPr="00387A6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ele, 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fiind recunoscute în procesul de atribuire a creditelor de calificare, promovare în post, avansare în carieră.</w:t>
      </w:r>
    </w:p>
    <w:p w:rsidR="003720EB" w:rsidRPr="00387A62" w:rsidRDefault="003720EB" w:rsidP="003720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87A6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Cursurile vor fi organizate în cadrul </w:t>
      </w:r>
      <w:r w:rsidRPr="00387A62">
        <w:rPr>
          <w:rFonts w:ascii="Times New Roman" w:hAnsi="Times New Roman" w:cs="Times New Roman"/>
          <w:sz w:val="24"/>
          <w:szCs w:val="24"/>
          <w:lang w:val="ro-RO"/>
        </w:rPr>
        <w:t>Universităţii de Studii Politice şi Economice Europene „Constantin Stere” (Chişinău, bl.</w:t>
      </w:r>
      <w:r w:rsidR="00C51DA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87A62">
        <w:rPr>
          <w:rFonts w:ascii="Times New Roman" w:hAnsi="Times New Roman" w:cs="Times New Roman"/>
          <w:sz w:val="24"/>
          <w:szCs w:val="24"/>
          <w:lang w:val="ro-RO"/>
        </w:rPr>
        <w:t xml:space="preserve">Ştefan cel Mare, 200) 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care îşi desfăşoară activitatea</w:t>
      </w:r>
      <w:r w:rsidR="00104687" w:rsidRPr="00387A6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conform legislaţiei în vigoare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sau la solicitare în teritoriu - în centrele de Excelenţă raionale prin cooperarea a mai multor unităţi educaţionale din raion.</w:t>
      </w:r>
    </w:p>
    <w:p w:rsidR="003720EB" w:rsidRPr="00387A62" w:rsidRDefault="003720EB" w:rsidP="003720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7A62">
        <w:rPr>
          <w:rFonts w:ascii="Times New Roman" w:hAnsi="Times New Roman" w:cs="Times New Roman"/>
          <w:sz w:val="24"/>
          <w:szCs w:val="24"/>
          <w:lang w:val="ro-RO"/>
        </w:rPr>
        <w:t xml:space="preserve">Programele de formare continuă multidisciplinare se constituie, ca regulă, din trei module: </w:t>
      </w:r>
    </w:p>
    <w:p w:rsidR="003720EB" w:rsidRPr="00387A62" w:rsidRDefault="003720EB" w:rsidP="003720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7A62">
        <w:rPr>
          <w:rFonts w:ascii="Times New Roman" w:hAnsi="Times New Roman" w:cs="Times New Roman"/>
          <w:sz w:val="24"/>
          <w:szCs w:val="24"/>
          <w:lang w:val="ro-RO"/>
        </w:rPr>
        <w:t>A. Psihologie și pedagogie</w:t>
      </w:r>
      <w:r w:rsidR="00104687" w:rsidRPr="00387A6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387A6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720EB" w:rsidRPr="00387A62" w:rsidRDefault="003720EB" w:rsidP="003720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7A62">
        <w:rPr>
          <w:rFonts w:ascii="Times New Roman" w:hAnsi="Times New Roman" w:cs="Times New Roman"/>
          <w:sz w:val="24"/>
          <w:szCs w:val="24"/>
          <w:lang w:val="ro-RO"/>
        </w:rPr>
        <w:t xml:space="preserve">B. Probleme actuale </w:t>
      </w:r>
      <w:r w:rsidR="00104687" w:rsidRPr="00387A62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387A62">
        <w:rPr>
          <w:rFonts w:ascii="Times New Roman" w:hAnsi="Times New Roman" w:cs="Times New Roman"/>
          <w:sz w:val="24"/>
          <w:szCs w:val="24"/>
          <w:lang w:val="ro-RO"/>
        </w:rPr>
        <w:t xml:space="preserve"> specialitate </w:t>
      </w:r>
      <w:r w:rsidR="00104687" w:rsidRPr="00387A6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87A62">
        <w:rPr>
          <w:rFonts w:ascii="Times New Roman" w:hAnsi="Times New Roman" w:cs="Times New Roman"/>
          <w:sz w:val="24"/>
          <w:szCs w:val="24"/>
          <w:lang w:val="ro-RO"/>
        </w:rPr>
        <w:t>i didactica disciplinei, inclusiv Ştiinţe Integrate</w:t>
      </w:r>
      <w:r w:rsidR="00104687" w:rsidRPr="00387A6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720EB" w:rsidRPr="00387A62" w:rsidRDefault="003720EB" w:rsidP="003720E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7A62">
        <w:rPr>
          <w:rFonts w:ascii="Times New Roman" w:hAnsi="Times New Roman" w:cs="Times New Roman"/>
          <w:sz w:val="24"/>
          <w:szCs w:val="24"/>
          <w:lang w:val="ro-RO"/>
        </w:rPr>
        <w:t>C. Tehnologii şi Resurse pentru Învăţământ Modern din Republica Moldova. (</w:t>
      </w:r>
      <w:r w:rsidRPr="00387A62">
        <w:rPr>
          <w:rFonts w:ascii="Times New Roman" w:hAnsi="Times New Roman" w:cs="Times New Roman"/>
          <w:i/>
          <w:sz w:val="24"/>
          <w:szCs w:val="24"/>
          <w:lang w:val="ro-RO"/>
        </w:rPr>
        <w:t>Iniţiere</w:t>
      </w:r>
      <w:r w:rsidRPr="00387A6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387A62">
        <w:rPr>
          <w:rFonts w:ascii="Times New Roman" w:hAnsi="Times New Roman" w:cs="Times New Roman"/>
          <w:i/>
          <w:sz w:val="24"/>
          <w:szCs w:val="24"/>
          <w:lang w:val="ro-RO"/>
        </w:rPr>
        <w:t>Aplicare</w:t>
      </w:r>
      <w:r w:rsidRPr="00387A6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387A62">
        <w:rPr>
          <w:rFonts w:ascii="Times New Roman" w:hAnsi="Times New Roman" w:cs="Times New Roman"/>
          <w:i/>
          <w:sz w:val="24"/>
          <w:szCs w:val="24"/>
          <w:lang w:val="ro-RO"/>
        </w:rPr>
        <w:t>Integrare</w:t>
      </w:r>
      <w:r w:rsidRPr="00387A62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3720EB" w:rsidRPr="00387A62" w:rsidRDefault="003720EB" w:rsidP="003720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87A62">
        <w:rPr>
          <w:rFonts w:ascii="Times New Roman" w:hAnsi="Times New Roman" w:cs="Times New Roman"/>
          <w:sz w:val="24"/>
          <w:szCs w:val="24"/>
          <w:lang w:val="ro-RO"/>
        </w:rPr>
        <w:t>Cursurile vor fi programate în termene negociabile.</w:t>
      </w:r>
    </w:p>
    <w:p w:rsidR="00D17108" w:rsidRPr="00387A62" w:rsidRDefault="00D17108" w:rsidP="003720EB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3720EB" w:rsidRPr="00387A62" w:rsidRDefault="003720EB" w:rsidP="003720EB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87A62">
        <w:rPr>
          <w:rFonts w:ascii="Times New Roman" w:hAnsi="Times New Roman" w:cs="Times New Roman"/>
          <w:b/>
          <w:sz w:val="28"/>
          <w:szCs w:val="28"/>
          <w:lang w:val="ro-RO"/>
        </w:rPr>
        <w:t>I. Stagii de formare profesională continuă, (20 de credite)</w:t>
      </w:r>
    </w:p>
    <w:tbl>
      <w:tblPr>
        <w:tblStyle w:val="TableGrid"/>
        <w:tblW w:w="141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"/>
        <w:gridCol w:w="3452"/>
        <w:gridCol w:w="1430"/>
        <w:gridCol w:w="1190"/>
        <w:gridCol w:w="1203"/>
        <w:gridCol w:w="1190"/>
        <w:gridCol w:w="1190"/>
        <w:gridCol w:w="1190"/>
        <w:gridCol w:w="2330"/>
      </w:tblGrid>
      <w:tr w:rsidR="002E336C" w:rsidRPr="00387A62" w:rsidTr="002E336C">
        <w:trPr>
          <w:cantSplit/>
          <w:trHeight w:val="1169"/>
        </w:trPr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6C" w:rsidRPr="00387A62" w:rsidRDefault="002E336C" w:rsidP="00CD0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2E336C" w:rsidRPr="00387A62" w:rsidRDefault="002E336C" w:rsidP="00CD0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d/o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6C" w:rsidRPr="00387A62" w:rsidRDefault="00BB417C" w:rsidP="00CD0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11430</wp:posOffset>
                      </wp:positionV>
                      <wp:extent cx="2078355" cy="1103630"/>
                      <wp:effectExtent l="5715" t="5715" r="11430" b="5080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8355" cy="1103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5B1C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1.2pt;margin-top:.9pt;width:163.65pt;height:8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6wJgIAAEI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"/>
                  </w:pict>
                </mc:Fallback>
              </mc:AlternateContent>
            </w:r>
            <w:r w:rsidR="002E336C"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Perioada</w:t>
            </w:r>
          </w:p>
          <w:p w:rsidR="002E336C" w:rsidRPr="00387A62" w:rsidRDefault="002E336C" w:rsidP="00CD0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2E336C" w:rsidRPr="00387A62" w:rsidRDefault="002E336C" w:rsidP="00CD0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2E336C" w:rsidRPr="00387A62" w:rsidRDefault="002E336C" w:rsidP="00CD0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2E336C" w:rsidRPr="00387A62" w:rsidRDefault="002E336C" w:rsidP="00CD0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2E336C" w:rsidRPr="00387A62" w:rsidRDefault="002E336C" w:rsidP="00CD0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2E336C" w:rsidRPr="00387A62" w:rsidRDefault="002E336C" w:rsidP="00CD097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Cadre didactice/ manageriale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E336C" w:rsidRPr="00387A62" w:rsidRDefault="002E336C" w:rsidP="00CD097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="00842C39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09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.01.20</w:t>
            </w:r>
            <w:r w:rsidR="00E1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-05.03.20</w:t>
            </w:r>
            <w:r w:rsidR="00E1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  <w:p w:rsidR="002E336C" w:rsidRPr="00387A62" w:rsidRDefault="00C51DA4" w:rsidP="00CD09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(8 săptămâ</w:t>
            </w:r>
            <w:r w:rsidR="002E336C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ni)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2E336C" w:rsidRPr="00387A62" w:rsidRDefault="00842C39" w:rsidP="00842C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10.03.</w:t>
            </w:r>
            <w:r w:rsidR="00AB5F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18- 05.05</w:t>
            </w:r>
            <w:r w:rsidR="002E336C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E1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  <w:p w:rsidR="002E336C" w:rsidRPr="00387A62" w:rsidRDefault="002E336C" w:rsidP="00842C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(8 </w:t>
            </w:r>
            <w:r w:rsidR="00C51D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săptămâni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E336C" w:rsidRPr="00387A62" w:rsidRDefault="00842C39" w:rsidP="00CD097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05.05.</w:t>
            </w:r>
            <w:r w:rsidR="00E1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 25.06</w:t>
            </w:r>
            <w:r w:rsidR="002E336C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E1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  <w:p w:rsidR="002E336C" w:rsidRPr="00E16705" w:rsidRDefault="002E336C" w:rsidP="00E167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1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(8 </w:t>
            </w:r>
            <w:r w:rsidR="00C51DA4" w:rsidRPr="00E1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săptămâni</w:t>
            </w:r>
            <w:r w:rsidRPr="00E1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E336C" w:rsidRPr="00387A62" w:rsidRDefault="00842C39" w:rsidP="00CD097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30.06.</w:t>
            </w:r>
            <w:r w:rsidR="00E1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E1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.08</w:t>
            </w:r>
            <w:r w:rsidR="002E336C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E1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  <w:r w:rsidR="002E336C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  <w:p w:rsidR="002E336C" w:rsidRPr="00387A62" w:rsidRDefault="002E336C" w:rsidP="00CD09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(8 </w:t>
            </w:r>
            <w:r w:rsidR="00C51D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săptămâni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E336C" w:rsidRPr="00387A62" w:rsidRDefault="00842C39" w:rsidP="00CD097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="00E1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.09.</w:t>
            </w:r>
            <w:r w:rsidR="00E1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</w:t>
            </w:r>
            <w:r w:rsidR="00E1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.10</w:t>
            </w:r>
            <w:r w:rsidR="002E336C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E1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  <w:p w:rsidR="002E336C" w:rsidRPr="00387A62" w:rsidRDefault="002E336C" w:rsidP="00CD09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(8 </w:t>
            </w:r>
            <w:r w:rsidR="00C51D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săptămâni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E336C" w:rsidRPr="00387A62" w:rsidRDefault="00842C39" w:rsidP="00CD097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27.10</w:t>
            </w:r>
            <w:r w:rsidR="002E336C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E1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  <w:r w:rsidR="002E336C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E1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="001B60FD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.12</w:t>
            </w:r>
            <w:r w:rsidR="002E336C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E1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  <w:p w:rsidR="002E336C" w:rsidRPr="00387A62" w:rsidRDefault="002E336C" w:rsidP="00CD09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(8 </w:t>
            </w:r>
            <w:r w:rsidR="00C51D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săptămâni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E336C" w:rsidRPr="00387A62" w:rsidRDefault="002E336C" w:rsidP="00CD09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</w:tr>
      <w:tr w:rsidR="002E336C" w:rsidRPr="00387A62" w:rsidTr="002E336C">
        <w:trPr>
          <w:trHeight w:val="250"/>
        </w:trPr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6C" w:rsidRPr="00387A62" w:rsidRDefault="002E336C" w:rsidP="00AE1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6C" w:rsidRPr="00387A62" w:rsidRDefault="002E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6C" w:rsidRPr="00387A62" w:rsidRDefault="002E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336C" w:rsidRPr="00387A62" w:rsidRDefault="002E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6C" w:rsidRPr="00387A62" w:rsidRDefault="002E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6C" w:rsidRPr="00387A62" w:rsidRDefault="002E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6C" w:rsidRPr="00387A62" w:rsidRDefault="002E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6C" w:rsidRPr="00387A62" w:rsidRDefault="002E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6C" w:rsidRPr="00387A62" w:rsidRDefault="006E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</w:tr>
      <w:tr w:rsidR="00C05DC0" w:rsidRPr="00387A62" w:rsidTr="002E336C">
        <w:trPr>
          <w:trHeight w:val="267"/>
        </w:trPr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C0" w:rsidRPr="00387A62" w:rsidRDefault="00C05DC0" w:rsidP="00A012D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C0" w:rsidRPr="00387A62" w:rsidRDefault="008B6628" w:rsidP="008B662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Biologia </w:t>
            </w:r>
            <w:r w:rsidR="00C05DC0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180</w:t>
            </w:r>
          </w:p>
        </w:tc>
      </w:tr>
      <w:tr w:rsidR="008B6628" w:rsidRPr="00387A62" w:rsidTr="002E336C">
        <w:trPr>
          <w:trHeight w:val="267"/>
        </w:trPr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28" w:rsidRPr="00387A62" w:rsidRDefault="008B6628" w:rsidP="00A012D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28" w:rsidRPr="00387A62" w:rsidRDefault="008B6628" w:rsidP="00C05DC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Chimia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28" w:rsidRPr="00387A62" w:rsidRDefault="008B6628" w:rsidP="00C90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6628" w:rsidRPr="00387A62" w:rsidRDefault="008B6628" w:rsidP="00C90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28" w:rsidRPr="00387A62" w:rsidRDefault="008B6628" w:rsidP="00C90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28" w:rsidRPr="00387A62" w:rsidRDefault="008B6628" w:rsidP="00C90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28" w:rsidRPr="00387A62" w:rsidRDefault="008B6628" w:rsidP="00C90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28" w:rsidRPr="00387A62" w:rsidRDefault="008B6628" w:rsidP="00C90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28" w:rsidRPr="00387A62" w:rsidRDefault="008B6628" w:rsidP="003B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180</w:t>
            </w:r>
          </w:p>
        </w:tc>
      </w:tr>
      <w:tr w:rsidR="00C05DC0" w:rsidRPr="00387A62" w:rsidTr="002E336C">
        <w:trPr>
          <w:trHeight w:val="1134"/>
        </w:trPr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C0" w:rsidRPr="00387A62" w:rsidRDefault="00C05DC0" w:rsidP="00A012D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C0" w:rsidRPr="00387A62" w:rsidRDefault="00C05DC0" w:rsidP="00C05DC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Limbile str</w:t>
            </w:r>
            <w:r w:rsidR="00A012DB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ine:  engleza/franceza/</w:t>
            </w:r>
          </w:p>
          <w:p w:rsidR="00C05DC0" w:rsidRPr="00387A62" w:rsidRDefault="00C05DC0" w:rsidP="003B65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spaniola/</w:t>
            </w:r>
            <w:r w:rsidR="00A012DB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germana/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rusa 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180</w:t>
            </w:r>
          </w:p>
        </w:tc>
      </w:tr>
      <w:tr w:rsidR="00C05DC0" w:rsidRPr="00387A62" w:rsidTr="002E336C">
        <w:trPr>
          <w:trHeight w:val="371"/>
        </w:trPr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C0" w:rsidRPr="00387A62" w:rsidRDefault="00C05DC0" w:rsidP="00A012D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C0" w:rsidRPr="00387A62" w:rsidRDefault="00C05DC0" w:rsidP="00C05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Educaţia civica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180</w:t>
            </w:r>
          </w:p>
        </w:tc>
      </w:tr>
      <w:tr w:rsidR="00C05DC0" w:rsidRPr="00387A62" w:rsidTr="002E336C">
        <w:trPr>
          <w:trHeight w:val="618"/>
        </w:trPr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A012D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C05D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180</w:t>
            </w:r>
          </w:p>
        </w:tc>
      </w:tr>
      <w:tr w:rsidR="00A012DB" w:rsidRPr="00387A62" w:rsidTr="002E336C">
        <w:trPr>
          <w:trHeight w:val="618"/>
        </w:trPr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Învătământ preșcolar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3B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180</w:t>
            </w:r>
          </w:p>
        </w:tc>
      </w:tr>
      <w:tr w:rsidR="00C05DC0" w:rsidRPr="00387A62" w:rsidTr="002E336C">
        <w:trPr>
          <w:trHeight w:val="618"/>
        </w:trPr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A012D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C05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Învătământ primar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180</w:t>
            </w:r>
          </w:p>
        </w:tc>
      </w:tr>
      <w:tr w:rsidR="00C05DC0" w:rsidRPr="00387A62" w:rsidTr="002E336C">
        <w:trPr>
          <w:trHeight w:val="618"/>
        </w:trPr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A012D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C05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Fizica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180</w:t>
            </w:r>
          </w:p>
        </w:tc>
      </w:tr>
      <w:tr w:rsidR="00C05DC0" w:rsidRPr="00387A62" w:rsidTr="002E336C">
        <w:trPr>
          <w:trHeight w:val="618"/>
        </w:trPr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A012D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C05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Cultura fizică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180</w:t>
            </w:r>
          </w:p>
        </w:tc>
      </w:tr>
      <w:tr w:rsidR="00C05DC0" w:rsidRPr="00387A62" w:rsidTr="002E336C">
        <w:trPr>
          <w:trHeight w:val="618"/>
        </w:trPr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A012D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C05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Matematica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180</w:t>
            </w:r>
          </w:p>
        </w:tc>
      </w:tr>
      <w:tr w:rsidR="00C05DC0" w:rsidRPr="00387A62" w:rsidTr="002E336C">
        <w:trPr>
          <w:trHeight w:val="618"/>
        </w:trPr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A012D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C05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Didactica limbii şi literaturii române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180</w:t>
            </w:r>
          </w:p>
        </w:tc>
      </w:tr>
      <w:tr w:rsidR="00C05DC0" w:rsidRPr="00387A62" w:rsidTr="002E336C">
        <w:trPr>
          <w:trHeight w:val="618"/>
        </w:trPr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A012D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C05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Arta muzicală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180</w:t>
            </w:r>
          </w:p>
        </w:tc>
      </w:tr>
      <w:tr w:rsidR="00C05DC0" w:rsidRPr="00387A62" w:rsidTr="002E336C">
        <w:trPr>
          <w:trHeight w:val="618"/>
        </w:trPr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A012D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C05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Arte plastice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180</w:t>
            </w:r>
          </w:p>
        </w:tc>
      </w:tr>
      <w:tr w:rsidR="00C05DC0" w:rsidRPr="00387A62" w:rsidTr="002E336C">
        <w:trPr>
          <w:trHeight w:val="618"/>
        </w:trPr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A012D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C05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Psihologie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DC0" w:rsidRPr="00387A62" w:rsidRDefault="00C05DC0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180</w:t>
            </w:r>
          </w:p>
        </w:tc>
      </w:tr>
      <w:tr w:rsidR="00A012DB" w:rsidRPr="00387A62" w:rsidTr="002E336C">
        <w:trPr>
          <w:trHeight w:val="618"/>
        </w:trPr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C05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Psihopedagogie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180</w:t>
            </w:r>
          </w:p>
        </w:tc>
      </w:tr>
      <w:tr w:rsidR="00A012DB" w:rsidRPr="00387A62" w:rsidTr="002E336C">
        <w:trPr>
          <w:trHeight w:val="618"/>
        </w:trPr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C05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Educaţie incluzivă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180</w:t>
            </w:r>
          </w:p>
        </w:tc>
      </w:tr>
      <w:tr w:rsidR="00A012DB" w:rsidRPr="00387A62" w:rsidTr="002E336C">
        <w:trPr>
          <w:trHeight w:val="618"/>
        </w:trPr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C05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Managment educaţional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180</w:t>
            </w:r>
          </w:p>
        </w:tc>
      </w:tr>
      <w:tr w:rsidR="00A012DB" w:rsidRPr="00387A62" w:rsidTr="002E336C">
        <w:trPr>
          <w:trHeight w:val="618"/>
        </w:trPr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C05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Geografia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3B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180</w:t>
            </w:r>
          </w:p>
        </w:tc>
      </w:tr>
      <w:tr w:rsidR="00A012DB" w:rsidRPr="00387A62" w:rsidTr="002E336C">
        <w:trPr>
          <w:trHeight w:val="618"/>
        </w:trPr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3C0819" w:rsidP="00A012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Tehnologii Informaţionale și C</w:t>
            </w:r>
            <w:r w:rsidR="00A012DB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omunicaționale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3B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180</w:t>
            </w:r>
          </w:p>
        </w:tc>
      </w:tr>
      <w:tr w:rsidR="00A012DB" w:rsidRPr="00387A62" w:rsidTr="002E336C">
        <w:trPr>
          <w:trHeight w:val="618"/>
        </w:trPr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Iniţierea în utilizarea tehnologiilor  informaţ</w:t>
            </w:r>
            <w:r w:rsidR="003C08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ionale în învăţămâ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180</w:t>
            </w:r>
          </w:p>
        </w:tc>
      </w:tr>
      <w:tr w:rsidR="00A012DB" w:rsidRPr="00387A62" w:rsidTr="002E336C">
        <w:trPr>
          <w:trHeight w:val="618"/>
        </w:trPr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Aplicarea tehnolog</w:t>
            </w:r>
            <w:r w:rsidR="003C08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iilor informaționale în învățămâ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2DB" w:rsidRPr="00387A62" w:rsidRDefault="00A012DB" w:rsidP="00A0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180</w:t>
            </w:r>
          </w:p>
        </w:tc>
      </w:tr>
    </w:tbl>
    <w:p w:rsidR="003720EB" w:rsidRPr="00387A62" w:rsidRDefault="003720EB" w:rsidP="003720EB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720EB" w:rsidRPr="00387A62" w:rsidRDefault="003720EB" w:rsidP="003720EB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B29ED" w:rsidRPr="00387A62" w:rsidRDefault="009B29ED" w:rsidP="003720EB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720EB" w:rsidRPr="00387A62" w:rsidRDefault="003720EB" w:rsidP="003720EB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87A62">
        <w:rPr>
          <w:rFonts w:ascii="Times New Roman" w:hAnsi="Times New Roman" w:cs="Times New Roman"/>
          <w:b/>
          <w:sz w:val="28"/>
          <w:szCs w:val="28"/>
          <w:lang w:val="ro-RO"/>
        </w:rPr>
        <w:t>II.  Stagii de formare profesională continuă, (10 de credite)</w:t>
      </w:r>
    </w:p>
    <w:tbl>
      <w:tblPr>
        <w:tblStyle w:val="TableGrid"/>
        <w:tblW w:w="141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4"/>
        <w:gridCol w:w="3231"/>
        <w:gridCol w:w="1457"/>
        <w:gridCol w:w="1190"/>
        <w:gridCol w:w="1202"/>
        <w:gridCol w:w="1190"/>
        <w:gridCol w:w="1190"/>
        <w:gridCol w:w="1190"/>
        <w:gridCol w:w="2327"/>
      </w:tblGrid>
      <w:tr w:rsidR="0015324C" w:rsidRPr="00387A62" w:rsidTr="00B80A43">
        <w:trPr>
          <w:cantSplit/>
          <w:trHeight w:val="1299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24C" w:rsidRPr="00387A62" w:rsidRDefault="001532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15324C" w:rsidRPr="00387A62" w:rsidRDefault="001532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d/o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24C" w:rsidRPr="00387A62" w:rsidRDefault="00BB41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3175</wp:posOffset>
                      </wp:positionV>
                      <wp:extent cx="1880235" cy="1052195"/>
                      <wp:effectExtent l="12065" t="5080" r="12700" b="9525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0235" cy="1052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3927E" id="AutoShape 14" o:spid="_x0000_s1026" type="#_x0000_t32" style="position:absolute;margin-left:5.9pt;margin-top:.25pt;width:148.05pt;height:8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"/>
                  </w:pict>
                </mc:Fallback>
              </mc:AlternateContent>
            </w:r>
            <w:r w:rsidR="0015324C"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Perioada</w:t>
            </w:r>
          </w:p>
          <w:p w:rsidR="0015324C" w:rsidRPr="00387A62" w:rsidRDefault="001532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15324C" w:rsidRPr="00387A62" w:rsidRDefault="001532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15324C" w:rsidRPr="00387A62" w:rsidRDefault="001532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15324C" w:rsidRPr="00387A62" w:rsidRDefault="001532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15324C" w:rsidRPr="00387A62" w:rsidRDefault="001532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15324C" w:rsidRPr="00387A62" w:rsidRDefault="0015324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Cadre didactice/ manageriale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5324C" w:rsidRPr="00387A62" w:rsidRDefault="00E167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  <w:r w:rsidR="00123DFC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.02</w:t>
            </w:r>
            <w:r w:rsidR="0015324C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  <w:r w:rsidR="0015324C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="0015324C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 w:rsidR="00123DFC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  <w:r w:rsidR="0015324C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  <w:p w:rsidR="0015324C" w:rsidRPr="00387A62" w:rsidRDefault="001532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(4 </w:t>
            </w:r>
            <w:r w:rsidR="00C842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săptămâni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15324C" w:rsidRPr="00387A62" w:rsidRDefault="00E16705" w:rsidP="00123D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="0015324C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 w:rsidR="00E1265F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  <w:r w:rsidR="00E1265F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</w:t>
            </w:r>
            <w:r w:rsidR="0015324C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15324C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  <w:p w:rsidR="0015324C" w:rsidRPr="00387A62" w:rsidRDefault="00123DFC" w:rsidP="00123D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(4 </w:t>
            </w:r>
            <w:r w:rsidR="00C842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săptămâni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5324C" w:rsidRPr="00387A62" w:rsidRDefault="001532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E1265F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 w:rsidR="00E1265F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  <w:r w:rsidR="00E1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  <w:r w:rsidR="00E1265F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– </w:t>
            </w:r>
            <w:r w:rsidR="00E1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09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 w:rsidR="00E1265F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E1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  <w:p w:rsidR="0015324C" w:rsidRPr="00387A62" w:rsidRDefault="00123D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(4 </w:t>
            </w:r>
            <w:r w:rsidR="00C842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săptămâni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5324C" w:rsidRPr="00387A62" w:rsidRDefault="00E126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07</w:t>
            </w:r>
            <w:r w:rsidR="0015324C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="0015324C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E1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  <w:r w:rsidR="0015324C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E1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  <w:r w:rsidR="0015324C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  <w:r w:rsidR="00E1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  <w:p w:rsidR="0015324C" w:rsidRPr="00387A62" w:rsidRDefault="00123D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(4 </w:t>
            </w:r>
            <w:r w:rsidR="00C842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săptămâni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5324C" w:rsidRPr="00387A62" w:rsidRDefault="00E126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08</w:t>
            </w:r>
            <w:r w:rsidR="0015324C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="0015324C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E1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  <w:r w:rsidR="0015324C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E1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E1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09</w:t>
            </w:r>
            <w:r w:rsidR="0015324C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E1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  <w:p w:rsidR="0015324C" w:rsidRPr="00387A62" w:rsidRDefault="00123D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(4 săptămâni)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5324C" w:rsidRPr="00387A62" w:rsidRDefault="00E1265F" w:rsidP="00AF2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27.10</w:t>
            </w:r>
            <w:r w:rsidR="0015324C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E1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  <w:r w:rsidR="0015324C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E1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="0015324C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  <w:r w:rsidR="0015324C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E1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  <w:p w:rsidR="0015324C" w:rsidRPr="00387A62" w:rsidRDefault="00123DFC" w:rsidP="00AF2C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(4 săptămâni)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5324C" w:rsidRPr="00387A62" w:rsidRDefault="001532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</w:tr>
      <w:tr w:rsidR="0015324C" w:rsidRPr="00387A62" w:rsidTr="00B80A43">
        <w:trPr>
          <w:trHeight w:val="278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24C" w:rsidRPr="00387A62" w:rsidRDefault="0015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24C" w:rsidRPr="00387A62" w:rsidRDefault="0015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24C" w:rsidRPr="00387A62" w:rsidRDefault="0015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324C" w:rsidRPr="00387A62" w:rsidRDefault="0015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24C" w:rsidRPr="00387A62" w:rsidRDefault="0015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24C" w:rsidRPr="00387A62" w:rsidRDefault="0015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24C" w:rsidRPr="00387A62" w:rsidRDefault="0015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24C" w:rsidRPr="00387A62" w:rsidRDefault="0015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24C" w:rsidRPr="00387A62" w:rsidRDefault="0015324C" w:rsidP="0015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</w:tr>
      <w:tr w:rsidR="0015324C" w:rsidRPr="00387A62" w:rsidTr="00B80A43">
        <w:trPr>
          <w:trHeight w:val="315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24C" w:rsidRPr="00387A62" w:rsidRDefault="0015324C" w:rsidP="002532B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24C" w:rsidRPr="00387A62" w:rsidRDefault="0015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Istoria 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24C" w:rsidRPr="00387A62" w:rsidRDefault="0015324C" w:rsidP="00153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324C" w:rsidRPr="00387A62" w:rsidRDefault="0015324C" w:rsidP="00153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24C" w:rsidRPr="00387A62" w:rsidRDefault="0015324C" w:rsidP="00153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24C" w:rsidRPr="00387A62" w:rsidRDefault="0015324C" w:rsidP="00153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24C" w:rsidRPr="00387A62" w:rsidRDefault="0015324C" w:rsidP="00153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24C" w:rsidRPr="00387A62" w:rsidRDefault="0015324C" w:rsidP="00153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24C" w:rsidRPr="00387A62" w:rsidRDefault="0015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150</w:t>
            </w:r>
          </w:p>
        </w:tc>
      </w:tr>
      <w:tr w:rsidR="0015324C" w:rsidRPr="00387A62" w:rsidTr="00B80A43">
        <w:trPr>
          <w:trHeight w:val="715"/>
        </w:trPr>
        <w:tc>
          <w:tcPr>
            <w:tcW w:w="11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324C" w:rsidRPr="00387A62" w:rsidRDefault="0015324C" w:rsidP="002532B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324C" w:rsidRPr="00387A62" w:rsidRDefault="001532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Educaţie incluzivă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324C" w:rsidRPr="00387A62" w:rsidRDefault="0015324C" w:rsidP="00153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4C" w:rsidRPr="00387A62" w:rsidRDefault="0015324C" w:rsidP="00153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5324C" w:rsidRPr="00387A62" w:rsidRDefault="0015324C" w:rsidP="00153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324C" w:rsidRPr="00387A62" w:rsidRDefault="0015324C" w:rsidP="00153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324C" w:rsidRPr="00387A62" w:rsidRDefault="0015324C" w:rsidP="00153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324C" w:rsidRPr="00387A62" w:rsidRDefault="0015324C" w:rsidP="00153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324C" w:rsidRPr="00387A62" w:rsidRDefault="0015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150</w:t>
            </w:r>
          </w:p>
        </w:tc>
      </w:tr>
    </w:tbl>
    <w:p w:rsidR="003720EB" w:rsidRPr="00387A62" w:rsidRDefault="003720EB" w:rsidP="003720EB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720EB" w:rsidRPr="00387A62" w:rsidRDefault="003720EB" w:rsidP="003720EB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15901" w:rsidRPr="00387A62" w:rsidRDefault="00415901" w:rsidP="003720EB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93792" w:rsidRPr="00387A62" w:rsidRDefault="00393792" w:rsidP="003720EB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93792" w:rsidRPr="00387A62" w:rsidRDefault="00393792" w:rsidP="003720EB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93792" w:rsidRPr="00387A62" w:rsidRDefault="00393792" w:rsidP="003720EB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15901" w:rsidRPr="00387A62" w:rsidRDefault="00415901" w:rsidP="003720EB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15901" w:rsidRPr="00387A62" w:rsidRDefault="00415901" w:rsidP="003720EB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15901" w:rsidRPr="00387A62" w:rsidRDefault="00415901" w:rsidP="003720EB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15901" w:rsidRPr="00387A62" w:rsidRDefault="00415901" w:rsidP="003720EB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720EB" w:rsidRPr="00387A62" w:rsidRDefault="003720EB" w:rsidP="003720EB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87A62">
        <w:rPr>
          <w:rFonts w:ascii="Times New Roman" w:hAnsi="Times New Roman" w:cs="Times New Roman"/>
          <w:b/>
          <w:sz w:val="28"/>
          <w:szCs w:val="28"/>
          <w:lang w:val="ro-RO"/>
        </w:rPr>
        <w:t>III. Stagii de formare profesională continuă, ( 8 de credite)</w:t>
      </w:r>
    </w:p>
    <w:tbl>
      <w:tblPr>
        <w:tblStyle w:val="TableGrid"/>
        <w:tblW w:w="145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7"/>
        <w:gridCol w:w="3549"/>
        <w:gridCol w:w="1471"/>
        <w:gridCol w:w="1224"/>
        <w:gridCol w:w="1237"/>
        <w:gridCol w:w="1224"/>
        <w:gridCol w:w="1224"/>
        <w:gridCol w:w="1224"/>
        <w:gridCol w:w="2396"/>
      </w:tblGrid>
      <w:tr w:rsidR="001E2F98" w:rsidRPr="00387A62" w:rsidTr="00D645FE">
        <w:trPr>
          <w:cantSplit/>
          <w:trHeight w:val="1167"/>
        </w:trPr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A900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1E2F98" w:rsidRPr="00387A62" w:rsidRDefault="001E2F98" w:rsidP="00A900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d/o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F98" w:rsidRPr="00387A62" w:rsidRDefault="00BB417C" w:rsidP="00A900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31750</wp:posOffset>
                      </wp:positionV>
                      <wp:extent cx="2067560" cy="1077595"/>
                      <wp:effectExtent l="12700" t="13335" r="5715" b="13970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7560" cy="1077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44DF9" id="AutoShape 17" o:spid="_x0000_s1026" type="#_x0000_t32" style="position:absolute;margin-left:1.05pt;margin-top:2.5pt;width:162.8pt;height:8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"/>
                  </w:pict>
                </mc:Fallback>
              </mc:AlternateContent>
            </w:r>
            <w:r w:rsidR="001E2F98"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Perioada</w:t>
            </w:r>
          </w:p>
          <w:p w:rsidR="001E2F98" w:rsidRPr="00387A62" w:rsidRDefault="001E2F98" w:rsidP="00A900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1E2F98" w:rsidRPr="00387A62" w:rsidRDefault="001E2F98" w:rsidP="00A900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1E2F98" w:rsidRPr="00387A62" w:rsidRDefault="001E2F98" w:rsidP="00A900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1E2F98" w:rsidRPr="00387A62" w:rsidRDefault="001E2F98" w:rsidP="00A900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1E2F98" w:rsidRPr="00387A62" w:rsidRDefault="001E2F98" w:rsidP="00A900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1E2F98" w:rsidRPr="00387A62" w:rsidRDefault="001E2F98" w:rsidP="00A900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Cadre didactice/ manageriale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E2F98" w:rsidRPr="00387A62" w:rsidRDefault="00C757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 w:rsidR="001E2F98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1E2F98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</w:t>
            </w:r>
            <w:r w:rsidR="00E1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  <w:r w:rsidR="001E2F98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– 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="00E1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.02</w:t>
            </w:r>
            <w:r w:rsidR="001E2F98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</w:t>
            </w:r>
            <w:r w:rsidR="00E1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  <w:p w:rsidR="001E2F98" w:rsidRPr="00387A62" w:rsidRDefault="001E2F98" w:rsidP="00C757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="00C75785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săptămâni)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1E2F98" w:rsidRPr="00387A62" w:rsidRDefault="00E167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="00C75785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1E2F98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  <w:r w:rsidR="001E2F98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 w:rsidR="001E2F98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1E2F98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  <w:p w:rsidR="001E2F98" w:rsidRPr="00387A62" w:rsidRDefault="001E2F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="00C75785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săptămâni)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E2F98" w:rsidRPr="00387A62" w:rsidRDefault="00C757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12.05.</w:t>
            </w:r>
            <w:r w:rsidR="009323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18– 0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8.05</w:t>
            </w:r>
            <w:r w:rsidR="001E2F98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E1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  <w:p w:rsidR="001E2F98" w:rsidRPr="00387A62" w:rsidRDefault="001E2F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="00C75785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săptămâni)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E2F98" w:rsidRPr="00387A62" w:rsidRDefault="001E2F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07.07.</w:t>
            </w:r>
            <w:r w:rsidR="00E1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41433F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E1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.07.</w:t>
            </w:r>
            <w:r w:rsidR="00E1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  <w:p w:rsidR="001E2F98" w:rsidRPr="00387A62" w:rsidRDefault="001E2F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="00C75785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săptămâni)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E2F98" w:rsidRPr="00387A62" w:rsidRDefault="004143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="001E2F98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.09.</w:t>
            </w:r>
            <w:r w:rsidR="00E1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  <w:r w:rsidR="001E2F98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-0</w:t>
            </w:r>
            <w:r w:rsidR="00E1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="001E2F98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.10.</w:t>
            </w:r>
            <w:r w:rsidR="00E1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  <w:p w:rsidR="001E2F98" w:rsidRPr="00387A62" w:rsidRDefault="001E2F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="00C75785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săptămâni)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E2F98" w:rsidRPr="00387A62" w:rsidRDefault="00B46F8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10.11</w:t>
            </w:r>
            <w:r w:rsidR="001E2F98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E1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  <w:r w:rsidR="001E2F98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E1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1E2F98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.11.</w:t>
            </w:r>
            <w:r w:rsidR="00E167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  <w:p w:rsidR="001E2F98" w:rsidRPr="00387A62" w:rsidRDefault="001E2F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="00C75785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săptămâni)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E2F98" w:rsidRPr="00387A62" w:rsidRDefault="001E2F98" w:rsidP="00A90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</w:tr>
      <w:tr w:rsidR="001E2F98" w:rsidRPr="00387A62" w:rsidTr="00D645FE">
        <w:trPr>
          <w:trHeight w:val="283"/>
        </w:trPr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2F98" w:rsidRPr="00387A62" w:rsidRDefault="001E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</w:tr>
      <w:tr w:rsidR="001E2F98" w:rsidRPr="00387A62" w:rsidTr="00D645FE">
        <w:trPr>
          <w:trHeight w:val="655"/>
        </w:trPr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901" w:rsidRPr="00387A62" w:rsidRDefault="001E2F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  <w:p w:rsidR="001E2F98" w:rsidRPr="00387A62" w:rsidRDefault="001E2F98" w:rsidP="004159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C842C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Aplicarea Tehnologiilor  Informaţionale în Învăţăm</w:t>
            </w:r>
            <w:r w:rsidR="00C842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nt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150</w:t>
            </w:r>
          </w:p>
        </w:tc>
      </w:tr>
      <w:tr w:rsidR="001E2F98" w:rsidRPr="00387A62" w:rsidTr="00D645FE">
        <w:trPr>
          <w:trHeight w:val="293"/>
        </w:trPr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Tehnologii şi Resurse Educaţionale Moderne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150</w:t>
            </w:r>
          </w:p>
        </w:tc>
      </w:tr>
    </w:tbl>
    <w:p w:rsidR="003720EB" w:rsidRPr="00387A62" w:rsidRDefault="003720EB" w:rsidP="003720EB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720EB" w:rsidRPr="00387A62" w:rsidRDefault="003720EB" w:rsidP="003720EB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720EB" w:rsidRPr="00387A62" w:rsidRDefault="003720EB" w:rsidP="003720EB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87A62">
        <w:rPr>
          <w:rFonts w:ascii="Times New Roman" w:hAnsi="Times New Roman" w:cs="Times New Roman"/>
          <w:b/>
          <w:sz w:val="28"/>
          <w:szCs w:val="28"/>
          <w:lang w:val="ro-RO"/>
        </w:rPr>
        <w:t>IV. Stagii de formare profesională continuă, ( 6  de credite)</w:t>
      </w:r>
    </w:p>
    <w:tbl>
      <w:tblPr>
        <w:tblStyle w:val="TableGrid"/>
        <w:tblW w:w="14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8"/>
        <w:gridCol w:w="3557"/>
        <w:gridCol w:w="1475"/>
        <w:gridCol w:w="1227"/>
        <w:gridCol w:w="1241"/>
        <w:gridCol w:w="1227"/>
        <w:gridCol w:w="1227"/>
        <w:gridCol w:w="1227"/>
        <w:gridCol w:w="2402"/>
      </w:tblGrid>
      <w:tr w:rsidR="00E16705" w:rsidRPr="00387A62" w:rsidTr="001E2F98">
        <w:trPr>
          <w:cantSplit/>
          <w:trHeight w:val="1178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705" w:rsidRPr="00387A62" w:rsidRDefault="00E16705" w:rsidP="00E167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E16705" w:rsidRPr="00387A62" w:rsidRDefault="00E16705" w:rsidP="00E167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d/o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705" w:rsidRPr="00387A62" w:rsidRDefault="00BB417C" w:rsidP="00E167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38735</wp:posOffset>
                      </wp:positionV>
                      <wp:extent cx="1838960" cy="1026795"/>
                      <wp:effectExtent l="10795" t="8255" r="7620" b="12700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960" cy="1026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CFAC3" id="AutoShape 19" o:spid="_x0000_s1026" type="#_x0000_t32" style="position:absolute;margin-left:22.6pt;margin-top:3.05pt;width:144.8pt;height:8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"/>
                  </w:pict>
                </mc:Fallback>
              </mc:AlternateContent>
            </w:r>
            <w:r w:rsidR="00E16705"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Perioada</w:t>
            </w:r>
          </w:p>
          <w:p w:rsidR="00E16705" w:rsidRPr="00387A62" w:rsidRDefault="00E16705" w:rsidP="00E167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16705" w:rsidRPr="00387A62" w:rsidRDefault="00E16705" w:rsidP="00E167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16705" w:rsidRPr="00387A62" w:rsidRDefault="00E16705" w:rsidP="00E167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16705" w:rsidRPr="00387A62" w:rsidRDefault="00E16705" w:rsidP="00E167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16705" w:rsidRPr="00387A62" w:rsidRDefault="00E16705" w:rsidP="00E167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16705" w:rsidRPr="00387A62" w:rsidRDefault="00E16705" w:rsidP="00E1670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Cadre didactice/ manageriale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16705" w:rsidRPr="00387A62" w:rsidRDefault="00E16705" w:rsidP="00E167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20.01.20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 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  <w:p w:rsidR="00E16705" w:rsidRPr="00387A62" w:rsidRDefault="00E16705" w:rsidP="00E167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(3 săptămâni)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E16705" w:rsidRPr="00387A62" w:rsidRDefault="00E16705" w:rsidP="00E167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2.03.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  <w:p w:rsidR="00E16705" w:rsidRPr="00387A62" w:rsidRDefault="00E16705" w:rsidP="00E167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(3 săptămâni)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16705" w:rsidRPr="00387A62" w:rsidRDefault="00E16705" w:rsidP="00E167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12.05.</w:t>
            </w:r>
            <w:r w:rsidR="009323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18– 0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8.05.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  <w:p w:rsidR="00E16705" w:rsidRPr="00387A62" w:rsidRDefault="00E16705" w:rsidP="00E167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(3 săptămâni)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16705" w:rsidRPr="00387A62" w:rsidRDefault="00E16705" w:rsidP="00E167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07.07.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  <w:p w:rsidR="00E16705" w:rsidRPr="00387A62" w:rsidRDefault="00E16705" w:rsidP="00E167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(3 săptămâni)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16705" w:rsidRPr="00387A62" w:rsidRDefault="00E16705" w:rsidP="00E167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15.09.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  <w:p w:rsidR="00E16705" w:rsidRPr="00387A62" w:rsidRDefault="00E16705" w:rsidP="00E167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(3săptămâni)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16705" w:rsidRPr="00387A62" w:rsidRDefault="00E16705" w:rsidP="00E167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10.11.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  <w:p w:rsidR="00E16705" w:rsidRPr="00387A62" w:rsidRDefault="00E16705" w:rsidP="00E167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(3săptămâni)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16705" w:rsidRPr="00387A62" w:rsidRDefault="00E16705" w:rsidP="00E167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</w:tr>
      <w:tr w:rsidR="001E2F98" w:rsidRPr="00387A62" w:rsidTr="001E2F98">
        <w:trPr>
          <w:trHeight w:val="150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2F98" w:rsidRPr="00387A62" w:rsidRDefault="001E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</w:tr>
      <w:tr w:rsidR="001E2F98" w:rsidRPr="00387A62" w:rsidTr="001E2F98">
        <w:trPr>
          <w:trHeight w:val="150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Didactica Limbii şi literaturii române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150</w:t>
            </w:r>
          </w:p>
        </w:tc>
      </w:tr>
      <w:tr w:rsidR="001E2F98" w:rsidRPr="00387A62" w:rsidTr="001D154A">
        <w:trPr>
          <w:trHeight w:val="320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şi literatura rusă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150</w:t>
            </w:r>
          </w:p>
        </w:tc>
      </w:tr>
      <w:tr w:rsidR="001E2F98" w:rsidRPr="00387A62" w:rsidTr="001E2F98">
        <w:trPr>
          <w:trHeight w:val="296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3344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 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3344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engleză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150</w:t>
            </w:r>
          </w:p>
        </w:tc>
      </w:tr>
      <w:tr w:rsidR="001E2F98" w:rsidRPr="00387A62" w:rsidTr="001E2F98">
        <w:trPr>
          <w:trHeight w:val="286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spaniolă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150</w:t>
            </w:r>
          </w:p>
        </w:tc>
      </w:tr>
      <w:tr w:rsidR="001E2F98" w:rsidRPr="00387A62" w:rsidTr="001E2F98">
        <w:trPr>
          <w:trHeight w:val="269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5.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Limba germană. 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150</w:t>
            </w:r>
          </w:p>
        </w:tc>
      </w:tr>
      <w:tr w:rsidR="001E2F98" w:rsidRPr="00387A62" w:rsidTr="001E2F98">
        <w:trPr>
          <w:trHeight w:val="286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Geografie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150</w:t>
            </w:r>
          </w:p>
        </w:tc>
      </w:tr>
      <w:tr w:rsidR="001E2F98" w:rsidRPr="00387A62" w:rsidTr="001E2F98">
        <w:trPr>
          <w:trHeight w:val="269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Chimie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150</w:t>
            </w:r>
          </w:p>
        </w:tc>
      </w:tr>
      <w:tr w:rsidR="001E2F98" w:rsidRPr="00387A62" w:rsidTr="001E2F98">
        <w:trPr>
          <w:trHeight w:val="374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Ecologie şi protecţia mediului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150</w:t>
            </w:r>
          </w:p>
        </w:tc>
      </w:tr>
      <w:tr w:rsidR="001E2F98" w:rsidRPr="00387A62" w:rsidTr="001D154A">
        <w:trPr>
          <w:trHeight w:val="294"/>
        </w:trPr>
        <w:tc>
          <w:tcPr>
            <w:tcW w:w="1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F98" w:rsidRPr="00387A62" w:rsidRDefault="001E2F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F98" w:rsidRPr="00387A62" w:rsidRDefault="001E2F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Ecologie generală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150</w:t>
            </w:r>
          </w:p>
        </w:tc>
      </w:tr>
      <w:tr w:rsidR="001E2F98" w:rsidRPr="00387A62" w:rsidTr="001D154A">
        <w:trPr>
          <w:trHeight w:val="316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3344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3344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Fizică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150</w:t>
            </w:r>
          </w:p>
        </w:tc>
      </w:tr>
      <w:tr w:rsidR="001E2F98" w:rsidRPr="00387A62" w:rsidTr="001D154A">
        <w:trPr>
          <w:trHeight w:val="424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3344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3344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Matematică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150</w:t>
            </w:r>
          </w:p>
        </w:tc>
      </w:tr>
      <w:tr w:rsidR="001E2F98" w:rsidRPr="00387A62" w:rsidTr="001D154A">
        <w:trPr>
          <w:trHeight w:val="256"/>
        </w:trPr>
        <w:tc>
          <w:tcPr>
            <w:tcW w:w="1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F98" w:rsidRPr="00387A62" w:rsidRDefault="001E2F98" w:rsidP="003344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F98" w:rsidRPr="00387A62" w:rsidRDefault="001E2F98" w:rsidP="003344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Psihologie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150</w:t>
            </w:r>
          </w:p>
        </w:tc>
      </w:tr>
      <w:tr w:rsidR="001E2F98" w:rsidRPr="00387A62" w:rsidTr="001D154A">
        <w:trPr>
          <w:trHeight w:val="402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3344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3344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Psihologie generală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150</w:t>
            </w:r>
          </w:p>
        </w:tc>
      </w:tr>
      <w:tr w:rsidR="001E2F98" w:rsidRPr="00387A62" w:rsidTr="001D154A">
        <w:trPr>
          <w:trHeight w:val="422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3344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14. 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3344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Bazele legislaţiei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150</w:t>
            </w:r>
          </w:p>
        </w:tc>
      </w:tr>
      <w:tr w:rsidR="001E2F98" w:rsidRPr="00387A62" w:rsidTr="001D154A">
        <w:trPr>
          <w:trHeight w:val="368"/>
        </w:trPr>
        <w:tc>
          <w:tcPr>
            <w:tcW w:w="1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F98" w:rsidRPr="00387A62" w:rsidRDefault="001E2F98" w:rsidP="003344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F98" w:rsidRPr="00387A62" w:rsidRDefault="001E2F98" w:rsidP="003344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Dreptul antreprenoriatului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150</w:t>
            </w:r>
          </w:p>
        </w:tc>
      </w:tr>
      <w:tr w:rsidR="001E2F98" w:rsidRPr="00387A62" w:rsidTr="001D154A">
        <w:trPr>
          <w:trHeight w:val="234"/>
        </w:trPr>
        <w:tc>
          <w:tcPr>
            <w:tcW w:w="1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F98" w:rsidRPr="00387A62" w:rsidRDefault="001E2F98" w:rsidP="003344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F98" w:rsidRPr="00387A62" w:rsidRDefault="001E2F98" w:rsidP="003344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Evidenţa contabilă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150</w:t>
            </w:r>
          </w:p>
        </w:tc>
      </w:tr>
      <w:tr w:rsidR="001E2F98" w:rsidRPr="00387A62" w:rsidTr="001E2F98">
        <w:trPr>
          <w:trHeight w:val="399"/>
        </w:trPr>
        <w:tc>
          <w:tcPr>
            <w:tcW w:w="1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F98" w:rsidRPr="00387A62" w:rsidRDefault="00E16705" w:rsidP="003344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  <w:r w:rsidR="001E2F98"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F98" w:rsidRPr="00387A62" w:rsidRDefault="001E2F98" w:rsidP="003344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Iniţierea în utilizarea tehnologi</w:t>
            </w:r>
            <w:r w:rsidR="00C842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ilor  informaţionale în învăţămâ</w:t>
            </w: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150</w:t>
            </w:r>
          </w:p>
        </w:tc>
      </w:tr>
      <w:tr w:rsidR="001E2F98" w:rsidRPr="00387A62" w:rsidTr="001E2F98">
        <w:trPr>
          <w:trHeight w:val="732"/>
        </w:trPr>
        <w:tc>
          <w:tcPr>
            <w:tcW w:w="1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F98" w:rsidRPr="00387A62" w:rsidRDefault="001E2F98" w:rsidP="003344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F98" w:rsidRPr="00387A62" w:rsidRDefault="001E2F98" w:rsidP="003344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A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Tehnologii şi Resurse Educaţionale Moderne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F98" w:rsidRPr="00387A62" w:rsidRDefault="001E2F98" w:rsidP="001E2F98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150</w:t>
            </w:r>
          </w:p>
        </w:tc>
      </w:tr>
      <w:tr w:rsidR="00DA5DED" w:rsidRPr="00387A62" w:rsidTr="00DA5DED">
        <w:trPr>
          <w:trHeight w:val="382"/>
        </w:trPr>
        <w:tc>
          <w:tcPr>
            <w:tcW w:w="1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5DED" w:rsidRPr="00387A62" w:rsidRDefault="00DA5DED" w:rsidP="00DA5D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5DED" w:rsidRPr="00387A62" w:rsidRDefault="00DA5DED" w:rsidP="00DA5D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Ecologie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A5DED" w:rsidRPr="00387A62" w:rsidRDefault="00DA5DED" w:rsidP="00DA5DED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ED" w:rsidRPr="00387A62" w:rsidRDefault="00DA5DED" w:rsidP="00DA5DED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A5DED" w:rsidRPr="00387A62" w:rsidRDefault="00DA5DED" w:rsidP="00DA5DED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5DED" w:rsidRPr="00387A62" w:rsidRDefault="00DA5DED" w:rsidP="00DA5DED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5DED" w:rsidRPr="00387A62" w:rsidRDefault="00DA5DED" w:rsidP="00DA5DED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5DED" w:rsidRPr="00387A62" w:rsidRDefault="00DA5DED" w:rsidP="00DA5DED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5DED" w:rsidRPr="00387A62" w:rsidRDefault="00DA5DED" w:rsidP="00DA5DED">
            <w:pPr>
              <w:jc w:val="center"/>
              <w:rPr>
                <w:lang w:val="ro-RO"/>
              </w:rPr>
            </w:pPr>
            <w:r w:rsidRPr="00387A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150</w:t>
            </w:r>
          </w:p>
        </w:tc>
      </w:tr>
    </w:tbl>
    <w:p w:rsidR="003720EB" w:rsidRPr="00387A62" w:rsidRDefault="003720EB" w:rsidP="0041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41C20" w:rsidRPr="00387A62" w:rsidRDefault="00341C20" w:rsidP="00341C20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87A62">
        <w:rPr>
          <w:rFonts w:ascii="Times New Roman" w:hAnsi="Times New Roman" w:cs="Times New Roman"/>
          <w:b/>
          <w:sz w:val="28"/>
          <w:szCs w:val="28"/>
          <w:lang w:val="ro-RO" w:eastAsia="ro-MD"/>
        </w:rPr>
        <w:t>Psihopedagogie (modul psihopedagogic</w:t>
      </w:r>
      <w:r w:rsidRPr="00387A6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- 60 credite, nr. 1800</w:t>
      </w:r>
    </w:p>
    <w:p w:rsidR="00A01979" w:rsidRPr="00387A62" w:rsidRDefault="00A01979" w:rsidP="0041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15901" w:rsidRPr="00387A62" w:rsidRDefault="00415901" w:rsidP="00415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87A62">
        <w:rPr>
          <w:rFonts w:ascii="Times New Roman" w:hAnsi="Times New Roman" w:cs="Times New Roman"/>
          <w:b/>
          <w:sz w:val="24"/>
          <w:szCs w:val="24"/>
          <w:lang w:val="ro-RO"/>
        </w:rPr>
        <w:t>Chişinău, bd. Ştefan cel Mare şi Sfînt nr. 200</w:t>
      </w:r>
    </w:p>
    <w:p w:rsidR="00415901" w:rsidRPr="00387A62" w:rsidRDefault="00415901" w:rsidP="00415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87A62">
        <w:rPr>
          <w:rFonts w:ascii="Times New Roman" w:hAnsi="Times New Roman" w:cs="Times New Roman"/>
          <w:b/>
          <w:sz w:val="24"/>
          <w:szCs w:val="24"/>
          <w:lang w:val="ro-RO"/>
        </w:rPr>
        <w:t>+37322749486// +37322358427// +373227499</w:t>
      </w:r>
      <w:r w:rsidR="003B651E" w:rsidRPr="00387A62">
        <w:rPr>
          <w:rFonts w:ascii="Times New Roman" w:hAnsi="Times New Roman" w:cs="Times New Roman"/>
          <w:b/>
          <w:sz w:val="24"/>
          <w:szCs w:val="24"/>
          <w:lang w:val="ro-RO"/>
        </w:rPr>
        <w:t>13// +37369155756</w:t>
      </w:r>
    </w:p>
    <w:p w:rsidR="00415901" w:rsidRPr="00387A62" w:rsidRDefault="00415901" w:rsidP="00415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87A62">
        <w:rPr>
          <w:rFonts w:ascii="Times New Roman" w:hAnsi="Times New Roman" w:cs="Times New Roman"/>
          <w:b/>
          <w:sz w:val="24"/>
          <w:szCs w:val="24"/>
          <w:lang w:val="ro-RO"/>
        </w:rPr>
        <w:t>Email:</w:t>
      </w:r>
      <w:hyperlink r:id="rId6" w:history="1">
        <w:r w:rsidRPr="00387A62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>uspeecontantinstere@yahoo.com</w:t>
        </w:r>
      </w:hyperlink>
    </w:p>
    <w:p w:rsidR="00415901" w:rsidRPr="00387A62" w:rsidRDefault="00415901" w:rsidP="00415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87A62">
        <w:rPr>
          <w:rFonts w:ascii="Times New Roman" w:hAnsi="Times New Roman" w:cs="Times New Roman"/>
          <w:b/>
          <w:sz w:val="24"/>
          <w:szCs w:val="24"/>
          <w:lang w:val="ro-RO"/>
        </w:rPr>
        <w:t xml:space="preserve">web-site: </w:t>
      </w:r>
      <w:hyperlink r:id="rId7" w:history="1">
        <w:r w:rsidRPr="00387A62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>www.uspee.md</w:t>
        </w:r>
      </w:hyperlink>
    </w:p>
    <w:p w:rsidR="003720EB" w:rsidRPr="00387A62" w:rsidRDefault="003720EB" w:rsidP="00372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720EB" w:rsidRPr="00387A62" w:rsidRDefault="003720EB" w:rsidP="00415901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DA5DED" w:rsidRPr="00C842CE" w:rsidRDefault="00DA5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sectPr w:rsidR="00DA5DED" w:rsidRPr="00C842CE" w:rsidSect="00415901">
      <w:pgSz w:w="16838" w:h="11906" w:orient="landscape"/>
      <w:pgMar w:top="850" w:right="678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F4AA2"/>
    <w:multiLevelType w:val="hybridMultilevel"/>
    <w:tmpl w:val="52501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85509"/>
    <w:multiLevelType w:val="hybridMultilevel"/>
    <w:tmpl w:val="B49C605C"/>
    <w:lvl w:ilvl="0" w:tplc="77F2FFE6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F07B02"/>
    <w:multiLevelType w:val="hybridMultilevel"/>
    <w:tmpl w:val="0F326DAE"/>
    <w:lvl w:ilvl="0" w:tplc="EAD0DA1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771873"/>
    <w:multiLevelType w:val="hybridMultilevel"/>
    <w:tmpl w:val="52501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EB"/>
    <w:rsid w:val="00036945"/>
    <w:rsid w:val="00104687"/>
    <w:rsid w:val="00114570"/>
    <w:rsid w:val="00122426"/>
    <w:rsid w:val="00123DFC"/>
    <w:rsid w:val="0015324C"/>
    <w:rsid w:val="00162260"/>
    <w:rsid w:val="001B3F1D"/>
    <w:rsid w:val="001B60FD"/>
    <w:rsid w:val="001D154A"/>
    <w:rsid w:val="001E2F98"/>
    <w:rsid w:val="001E57F2"/>
    <w:rsid w:val="002532B7"/>
    <w:rsid w:val="002713B6"/>
    <w:rsid w:val="002C2F7C"/>
    <w:rsid w:val="002E336C"/>
    <w:rsid w:val="00325BB0"/>
    <w:rsid w:val="0033083E"/>
    <w:rsid w:val="00334499"/>
    <w:rsid w:val="00341C20"/>
    <w:rsid w:val="00357BF3"/>
    <w:rsid w:val="0036165E"/>
    <w:rsid w:val="003720EB"/>
    <w:rsid w:val="00382D54"/>
    <w:rsid w:val="00387A62"/>
    <w:rsid w:val="00393792"/>
    <w:rsid w:val="003B3497"/>
    <w:rsid w:val="003B651E"/>
    <w:rsid w:val="003C0819"/>
    <w:rsid w:val="0041433F"/>
    <w:rsid w:val="00415901"/>
    <w:rsid w:val="00447ED4"/>
    <w:rsid w:val="004B1E42"/>
    <w:rsid w:val="004B3CFC"/>
    <w:rsid w:val="004C4AAA"/>
    <w:rsid w:val="00587559"/>
    <w:rsid w:val="005E1B86"/>
    <w:rsid w:val="00642BC5"/>
    <w:rsid w:val="006657EC"/>
    <w:rsid w:val="0068109E"/>
    <w:rsid w:val="006E2B54"/>
    <w:rsid w:val="00763A81"/>
    <w:rsid w:val="0078785E"/>
    <w:rsid w:val="007E439E"/>
    <w:rsid w:val="007F03BA"/>
    <w:rsid w:val="007F42F6"/>
    <w:rsid w:val="00842C39"/>
    <w:rsid w:val="008B6628"/>
    <w:rsid w:val="009323A4"/>
    <w:rsid w:val="009A50A9"/>
    <w:rsid w:val="009B29ED"/>
    <w:rsid w:val="009C5378"/>
    <w:rsid w:val="00A012DB"/>
    <w:rsid w:val="00A01979"/>
    <w:rsid w:val="00A900C8"/>
    <w:rsid w:val="00AB5F2F"/>
    <w:rsid w:val="00AE1507"/>
    <w:rsid w:val="00AF2CEE"/>
    <w:rsid w:val="00AF7D62"/>
    <w:rsid w:val="00B46F8E"/>
    <w:rsid w:val="00B56E4B"/>
    <w:rsid w:val="00B80A43"/>
    <w:rsid w:val="00B913AC"/>
    <w:rsid w:val="00BB417C"/>
    <w:rsid w:val="00C05DC0"/>
    <w:rsid w:val="00C51DA4"/>
    <w:rsid w:val="00C677F3"/>
    <w:rsid w:val="00C75785"/>
    <w:rsid w:val="00C842CE"/>
    <w:rsid w:val="00C90C3C"/>
    <w:rsid w:val="00CC7018"/>
    <w:rsid w:val="00CD097E"/>
    <w:rsid w:val="00D17108"/>
    <w:rsid w:val="00D55D3E"/>
    <w:rsid w:val="00D645FE"/>
    <w:rsid w:val="00DA5DED"/>
    <w:rsid w:val="00DC175D"/>
    <w:rsid w:val="00DE45FF"/>
    <w:rsid w:val="00E1265F"/>
    <w:rsid w:val="00E13C41"/>
    <w:rsid w:val="00E16705"/>
    <w:rsid w:val="00FB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02A49-6EF8-47C4-B913-27CF21A4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0EB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3720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20EB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3720EB"/>
    <w:pPr>
      <w:ind w:left="720"/>
      <w:contextualSpacing/>
    </w:pPr>
    <w:rPr>
      <w:rFonts w:eastAsiaTheme="minorEastAsia"/>
    </w:rPr>
  </w:style>
  <w:style w:type="character" w:customStyle="1" w:styleId="Heading4">
    <w:name w:val="Heading #4"/>
    <w:basedOn w:val="DefaultParagraphFont"/>
    <w:uiPriority w:val="99"/>
    <w:rsid w:val="003720EB"/>
    <w:rPr>
      <w:rFonts w:ascii="Times New Roman" w:hAnsi="Times New Roman" w:cs="Times New Roman" w:hint="default"/>
      <w:b/>
      <w:bCs/>
      <w:spacing w:val="0"/>
      <w:sz w:val="24"/>
      <w:szCs w:val="24"/>
    </w:rPr>
  </w:style>
  <w:style w:type="table" w:styleId="TableGrid">
    <w:name w:val="Table Grid"/>
    <w:basedOn w:val="TableNormal"/>
    <w:rsid w:val="003720E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1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semiHidden/>
    <w:unhideWhenUsed/>
    <w:rsid w:val="00415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pee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peecontantinstere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7E2C0-78FF-42A8-A22E-1830475C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852</Words>
  <Characters>4859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2</cp:revision>
  <cp:lastPrinted>2017-12-21T10:59:00Z</cp:lastPrinted>
  <dcterms:created xsi:type="dcterms:W3CDTF">2018-01-03T17:31:00Z</dcterms:created>
  <dcterms:modified xsi:type="dcterms:W3CDTF">2018-01-03T17:31:00Z</dcterms:modified>
</cp:coreProperties>
</file>