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C74AD" w14:textId="77777777" w:rsidR="00060805" w:rsidRDefault="00060805" w:rsidP="00060805">
      <w:pPr>
        <w:spacing w:after="0" w:line="240" w:lineRule="auto"/>
        <w:contextualSpacing/>
        <w:outlineLvl w:val="0"/>
        <w:rPr>
          <w:rFonts w:ascii="Times New Roman" w:eastAsia="Times New Roman" w:hAnsi="Times New Roman" w:cs="Times New Roman"/>
          <w:b/>
          <w:bCs/>
          <w:kern w:val="0"/>
          <w:sz w:val="24"/>
          <w:szCs w:val="24"/>
          <w14:ligatures w14:val="none"/>
        </w:rPr>
      </w:pPr>
    </w:p>
    <w:p w14:paraId="533B6176" w14:textId="77777777" w:rsidR="00C5293A" w:rsidRPr="00D02F77" w:rsidRDefault="00C5293A" w:rsidP="0028754A">
      <w:pPr>
        <w:spacing w:after="0" w:line="240" w:lineRule="auto"/>
        <w:contextualSpacing/>
        <w:jc w:val="center"/>
        <w:outlineLvl w:val="0"/>
        <w:rPr>
          <w:rFonts w:ascii="Times New Roman" w:eastAsia="Times New Roman" w:hAnsi="Times New Roman" w:cs="Times New Roman"/>
          <w:b/>
          <w:bCs/>
          <w:kern w:val="0"/>
          <w:sz w:val="24"/>
          <w:szCs w:val="24"/>
          <w14:ligatures w14:val="none"/>
        </w:rPr>
      </w:pPr>
    </w:p>
    <w:p w14:paraId="14599B90" w14:textId="77777777" w:rsidR="0028754A" w:rsidRPr="00D02F77" w:rsidRDefault="0028754A" w:rsidP="0028754A">
      <w:pPr>
        <w:spacing w:after="0" w:line="240" w:lineRule="auto"/>
        <w:contextualSpacing/>
        <w:jc w:val="right"/>
        <w:outlineLvl w:val="0"/>
        <w:rPr>
          <w:rFonts w:ascii="Times New Roman" w:hAnsi="Times New Roman" w:cs="Times New Roman"/>
          <w:sz w:val="24"/>
          <w:szCs w:val="24"/>
        </w:rPr>
      </w:pPr>
      <w:r w:rsidRPr="00D02F77">
        <w:rPr>
          <w:rFonts w:ascii="Times New Roman" w:hAnsi="Times New Roman" w:cs="Times New Roman"/>
          <w:sz w:val="24"/>
          <w:szCs w:val="24"/>
        </w:rPr>
        <w:t>Annex 1: Terms of Reference</w:t>
      </w:r>
    </w:p>
    <w:p w14:paraId="0CF782C0" w14:textId="4274DE79" w:rsidR="00E26D8B" w:rsidRPr="00060805" w:rsidRDefault="0028754A" w:rsidP="00060805">
      <w:pPr>
        <w:spacing w:after="0" w:line="240" w:lineRule="auto"/>
        <w:contextualSpacing/>
        <w:jc w:val="center"/>
        <w:outlineLvl w:val="0"/>
      </w:pPr>
      <w:r>
        <w:t xml:space="preserve"> </w:t>
      </w:r>
    </w:p>
    <w:p w14:paraId="0A34952F" w14:textId="77777777" w:rsidR="00E26D8B" w:rsidRDefault="00E26D8B" w:rsidP="0028754A">
      <w:pPr>
        <w:shd w:val="clear" w:color="auto" w:fill="FFFFFF"/>
        <w:spacing w:after="0" w:line="240" w:lineRule="auto"/>
        <w:jc w:val="both"/>
        <w:textAlignment w:val="baseline"/>
        <w:rPr>
          <w:rFonts w:ascii="Times New Roman" w:eastAsia="Times New Roman" w:hAnsi="Times New Roman" w:cs="Times New Roman"/>
          <w:color w:val="3B3B3B"/>
          <w:kern w:val="0"/>
          <w:sz w:val="24"/>
          <w:szCs w:val="24"/>
          <w:bdr w:val="none" w:sz="0" w:space="0" w:color="auto" w:frame="1"/>
          <w14:ligatures w14:val="none"/>
        </w:rPr>
      </w:pPr>
    </w:p>
    <w:p w14:paraId="2EDA0F58" w14:textId="77777777" w:rsidR="00060805" w:rsidRPr="005A781A" w:rsidRDefault="00060805" w:rsidP="00060805">
      <w:pPr>
        <w:spacing w:after="0" w:line="240" w:lineRule="auto"/>
        <w:contextualSpacing/>
        <w:jc w:val="center"/>
        <w:outlineLvl w:val="0"/>
        <w:rPr>
          <w:rFonts w:ascii="Times New Roman" w:eastAsia="Times New Roman" w:hAnsi="Times New Roman" w:cs="Times New Roman"/>
          <w:b/>
          <w:bCs/>
          <w:kern w:val="28"/>
          <w:sz w:val="24"/>
          <w:szCs w:val="24"/>
          <w14:ligatures w14:val="none"/>
        </w:rPr>
      </w:pPr>
      <w:r w:rsidRPr="005A781A">
        <w:rPr>
          <w:rFonts w:ascii="Times New Roman" w:eastAsia="Times New Roman" w:hAnsi="Times New Roman" w:cs="Times New Roman"/>
          <w:b/>
          <w:bCs/>
          <w:kern w:val="0"/>
          <w:sz w:val="24"/>
          <w:szCs w:val="24"/>
          <w14:ligatures w14:val="none"/>
        </w:rPr>
        <w:t>Ministry of Education and Research (</w:t>
      </w:r>
      <w:proofErr w:type="spellStart"/>
      <w:r w:rsidRPr="005A781A">
        <w:rPr>
          <w:rFonts w:ascii="Times New Roman" w:eastAsia="Times New Roman" w:hAnsi="Times New Roman" w:cs="Times New Roman"/>
          <w:b/>
          <w:bCs/>
          <w:kern w:val="0"/>
          <w:sz w:val="24"/>
          <w:szCs w:val="24"/>
          <w14:ligatures w14:val="none"/>
        </w:rPr>
        <w:t>MoER</w:t>
      </w:r>
      <w:proofErr w:type="spellEnd"/>
      <w:r w:rsidRPr="005A781A">
        <w:rPr>
          <w:rFonts w:ascii="Times New Roman" w:eastAsia="Times New Roman" w:hAnsi="Times New Roman" w:cs="Times New Roman"/>
          <w:b/>
          <w:bCs/>
          <w:kern w:val="0"/>
          <w:sz w:val="24"/>
          <w:szCs w:val="24"/>
          <w14:ligatures w14:val="none"/>
        </w:rPr>
        <w:t>)</w:t>
      </w:r>
    </w:p>
    <w:p w14:paraId="7E8B7F80" w14:textId="77777777" w:rsidR="00060805" w:rsidRPr="005A781A" w:rsidRDefault="00060805" w:rsidP="00060805">
      <w:pPr>
        <w:spacing w:after="0" w:line="240" w:lineRule="auto"/>
        <w:jc w:val="center"/>
        <w:rPr>
          <w:rFonts w:ascii="Times New Roman" w:eastAsia="Times New Roman" w:hAnsi="Times New Roman" w:cs="Times New Roman"/>
          <w:b/>
          <w:bCs/>
          <w:kern w:val="0"/>
          <w:sz w:val="24"/>
          <w:szCs w:val="24"/>
          <w14:ligatures w14:val="none"/>
        </w:rPr>
      </w:pPr>
      <w:r w:rsidRPr="005A781A">
        <w:rPr>
          <w:rFonts w:ascii="Times New Roman" w:eastAsia="Times New Roman" w:hAnsi="Times New Roman" w:cs="Times New Roman"/>
          <w:b/>
          <w:bCs/>
          <w:kern w:val="0"/>
          <w:sz w:val="24"/>
          <w:szCs w:val="24"/>
          <w14:ligatures w14:val="none"/>
        </w:rPr>
        <w:t>Moldova Higher Education Project (MHEP)</w:t>
      </w:r>
    </w:p>
    <w:p w14:paraId="48A75E37" w14:textId="77777777" w:rsidR="00060805" w:rsidRPr="005A781A" w:rsidRDefault="00060805" w:rsidP="00060805">
      <w:pPr>
        <w:spacing w:after="0" w:line="240" w:lineRule="auto"/>
        <w:jc w:val="center"/>
        <w:rPr>
          <w:rFonts w:ascii="Times New Roman" w:eastAsia="Times New Roman" w:hAnsi="Times New Roman" w:cs="Times New Roman"/>
          <w:b/>
          <w:bCs/>
          <w:kern w:val="0"/>
          <w:sz w:val="24"/>
          <w:szCs w:val="24"/>
          <w14:ligatures w14:val="none"/>
        </w:rPr>
      </w:pPr>
    </w:p>
    <w:p w14:paraId="57D6429D" w14:textId="77777777" w:rsidR="00060805" w:rsidRPr="005A781A" w:rsidRDefault="00060805" w:rsidP="00060805">
      <w:pPr>
        <w:spacing w:after="0" w:line="240" w:lineRule="auto"/>
        <w:jc w:val="center"/>
        <w:rPr>
          <w:rFonts w:ascii="Times New Roman" w:eastAsia="Times New Roman" w:hAnsi="Times New Roman" w:cs="Times New Roman"/>
          <w:b/>
          <w:bCs/>
          <w:kern w:val="0"/>
          <w:sz w:val="24"/>
          <w:szCs w:val="24"/>
          <w14:ligatures w14:val="none"/>
        </w:rPr>
      </w:pPr>
      <w:r w:rsidRPr="005A781A">
        <w:rPr>
          <w:rFonts w:ascii="Times New Roman" w:eastAsia="Times New Roman" w:hAnsi="Times New Roman" w:cs="Times New Roman"/>
          <w:b/>
          <w:bCs/>
          <w:kern w:val="0"/>
          <w:sz w:val="24"/>
          <w:szCs w:val="24"/>
          <w14:ligatures w14:val="none"/>
        </w:rPr>
        <w:t xml:space="preserve">Procurement </w:t>
      </w:r>
      <w:r w:rsidRPr="005A781A">
        <w:rPr>
          <w:rFonts w:ascii="Times New Roman" w:eastAsia="Times New Roman" w:hAnsi="Times New Roman" w:cs="Times New Roman"/>
          <w:b/>
          <w:bCs/>
          <w:color w:val="000000"/>
          <w:kern w:val="0"/>
          <w:sz w:val="24"/>
          <w:szCs w:val="24"/>
          <w14:ligatures w14:val="none"/>
        </w:rPr>
        <w:t>Reference: MD-MOED-394738-CS-INDV</w:t>
      </w:r>
    </w:p>
    <w:p w14:paraId="51C66AAF" w14:textId="77777777" w:rsidR="00060805" w:rsidRPr="005A781A" w:rsidRDefault="00060805" w:rsidP="00060805">
      <w:pPr>
        <w:spacing w:after="0" w:line="240" w:lineRule="auto"/>
        <w:jc w:val="center"/>
        <w:rPr>
          <w:rFonts w:ascii="Times New Roman" w:eastAsia="Times New Roman" w:hAnsi="Times New Roman" w:cs="Times New Roman"/>
          <w:b/>
          <w:bCs/>
          <w:kern w:val="0"/>
          <w:sz w:val="24"/>
          <w:szCs w:val="24"/>
          <w14:ligatures w14:val="none"/>
        </w:rPr>
      </w:pPr>
      <w:r w:rsidRPr="005A781A">
        <w:rPr>
          <w:rFonts w:ascii="Times New Roman" w:eastAsia="Times New Roman" w:hAnsi="Times New Roman" w:cs="Times New Roman"/>
          <w:b/>
          <w:bCs/>
          <w:kern w:val="0"/>
          <w:sz w:val="24"/>
          <w:szCs w:val="24"/>
          <w14:ligatures w14:val="none"/>
        </w:rPr>
        <w:t>TERMS OF REFERENCE</w:t>
      </w:r>
    </w:p>
    <w:p w14:paraId="43F799C2" w14:textId="77777777" w:rsidR="00060805" w:rsidRPr="005A781A" w:rsidRDefault="00060805" w:rsidP="00060805">
      <w:pPr>
        <w:tabs>
          <w:tab w:val="left" w:pos="0"/>
          <w:tab w:val="left" w:pos="720"/>
          <w:tab w:val="left" w:pos="1080"/>
        </w:tabs>
        <w:spacing w:after="0" w:line="240" w:lineRule="auto"/>
        <w:jc w:val="center"/>
        <w:rPr>
          <w:rFonts w:ascii="Times New Roman" w:eastAsia="Times New Roman" w:hAnsi="Times New Roman" w:cs="Times New Roman"/>
          <w:b/>
          <w:bCs/>
          <w:color w:val="000000"/>
          <w:kern w:val="0"/>
          <w:sz w:val="24"/>
          <w:szCs w:val="24"/>
          <w14:ligatures w14:val="none"/>
        </w:rPr>
      </w:pPr>
      <w:r w:rsidRPr="005A781A">
        <w:rPr>
          <w:rFonts w:ascii="Times New Roman" w:eastAsia="Times New Roman" w:hAnsi="Times New Roman" w:cs="Times New Roman"/>
          <w:b/>
          <w:bCs/>
          <w:color w:val="000000"/>
          <w:kern w:val="0"/>
          <w:sz w:val="24"/>
          <w:szCs w:val="24"/>
          <w14:ligatures w14:val="none"/>
        </w:rPr>
        <w:t xml:space="preserve">Procurement Consultant within </w:t>
      </w:r>
    </w:p>
    <w:p w14:paraId="0CD28DAF" w14:textId="77777777" w:rsidR="00060805" w:rsidRPr="005A781A" w:rsidRDefault="00060805" w:rsidP="00060805">
      <w:pPr>
        <w:tabs>
          <w:tab w:val="left" w:pos="0"/>
          <w:tab w:val="left" w:pos="720"/>
          <w:tab w:val="left" w:pos="1080"/>
        </w:tabs>
        <w:spacing w:after="0" w:line="240" w:lineRule="auto"/>
        <w:jc w:val="center"/>
        <w:rPr>
          <w:rFonts w:ascii="Times New Roman" w:eastAsia="Times New Roman" w:hAnsi="Times New Roman" w:cs="Times New Roman"/>
          <w:b/>
          <w:bCs/>
          <w:color w:val="000000"/>
          <w:kern w:val="0"/>
          <w:sz w:val="24"/>
          <w:szCs w:val="24"/>
          <w14:ligatures w14:val="none"/>
        </w:rPr>
      </w:pPr>
      <w:r w:rsidRPr="005A781A">
        <w:rPr>
          <w:rFonts w:ascii="Times New Roman" w:eastAsia="Times New Roman" w:hAnsi="Times New Roman" w:cs="Times New Roman"/>
          <w:b/>
          <w:bCs/>
          <w:color w:val="000000"/>
          <w:kern w:val="0"/>
          <w:sz w:val="24"/>
          <w:szCs w:val="24"/>
          <w14:ligatures w14:val="none"/>
        </w:rPr>
        <w:t>Higher Education Improvement Program (HEIP)</w:t>
      </w:r>
    </w:p>
    <w:p w14:paraId="04921CC3" w14:textId="77777777" w:rsidR="00060805" w:rsidRPr="005A781A" w:rsidRDefault="00060805" w:rsidP="00060805">
      <w:pPr>
        <w:tabs>
          <w:tab w:val="left" w:pos="0"/>
          <w:tab w:val="left" w:pos="720"/>
          <w:tab w:val="left" w:pos="1080"/>
        </w:tabs>
        <w:spacing w:after="0" w:line="240" w:lineRule="auto"/>
        <w:jc w:val="center"/>
        <w:rPr>
          <w:rFonts w:ascii="Times New Roman" w:eastAsia="Times New Roman" w:hAnsi="Times New Roman" w:cs="Times New Roman"/>
          <w:color w:val="000000"/>
          <w:kern w:val="0"/>
          <w:sz w:val="24"/>
          <w:szCs w:val="24"/>
          <w14:ligatures w14:val="none"/>
        </w:rPr>
      </w:pPr>
    </w:p>
    <w:p w14:paraId="7466226E" w14:textId="77777777" w:rsidR="00060805" w:rsidRPr="005A781A" w:rsidRDefault="00060805" w:rsidP="00060805">
      <w:pPr>
        <w:numPr>
          <w:ilvl w:val="3"/>
          <w:numId w:val="4"/>
        </w:numPr>
        <w:spacing w:after="0" w:line="240" w:lineRule="auto"/>
        <w:jc w:val="both"/>
        <w:rPr>
          <w:rFonts w:ascii="Times New Roman" w:eastAsia="Times New Roman" w:hAnsi="Times New Roman" w:cs="Times New Roman"/>
          <w:b/>
          <w:kern w:val="0"/>
          <w:sz w:val="24"/>
          <w:szCs w:val="24"/>
          <w14:ligatures w14:val="none"/>
        </w:rPr>
      </w:pPr>
      <w:r w:rsidRPr="005A781A">
        <w:rPr>
          <w:rFonts w:ascii="Times New Roman" w:eastAsia="Times New Roman" w:hAnsi="Times New Roman" w:cs="Times New Roman"/>
          <w:b/>
          <w:kern w:val="0"/>
          <w:sz w:val="24"/>
          <w:szCs w:val="24"/>
          <w14:ligatures w14:val="none"/>
        </w:rPr>
        <w:t>Background information on the project</w:t>
      </w:r>
    </w:p>
    <w:p w14:paraId="0D43BBA4" w14:textId="77777777" w:rsidR="00060805" w:rsidRPr="005A781A" w:rsidRDefault="00060805" w:rsidP="00060805">
      <w:pPr>
        <w:autoSpaceDE w:val="0"/>
        <w:autoSpaceDN w:val="0"/>
        <w:adjustRightInd w:val="0"/>
        <w:spacing w:after="0" w:line="240" w:lineRule="auto"/>
        <w:jc w:val="both"/>
        <w:rPr>
          <w:rFonts w:ascii="Times New Roman" w:eastAsia="Times New Roman" w:hAnsi="Times New Roman" w:cs="Times New Roman"/>
          <w:color w:val="000000"/>
          <w:kern w:val="0"/>
          <w:sz w:val="24"/>
          <w:szCs w:val="24"/>
          <w14:ligatures w14:val="none"/>
        </w:rPr>
      </w:pPr>
      <w:bookmarkStart w:id="0" w:name="_Hlk46050752"/>
      <w:r w:rsidRPr="005A781A">
        <w:rPr>
          <w:rFonts w:ascii="Times New Roman" w:eastAsia="Times New Roman" w:hAnsi="Times New Roman" w:cs="Times New Roman"/>
          <w:kern w:val="0"/>
          <w:sz w:val="24"/>
          <w:szCs w:val="24"/>
          <w14:ligatures w14:val="none"/>
        </w:rPr>
        <w:t xml:space="preserve">Moldova </w:t>
      </w:r>
      <w:r w:rsidRPr="005A781A">
        <w:rPr>
          <w:rFonts w:ascii="Times New Roman" w:eastAsia="Times New Roman" w:hAnsi="Times New Roman" w:cs="Times New Roman"/>
          <w:color w:val="000000"/>
          <w:kern w:val="0"/>
          <w:sz w:val="24"/>
          <w:szCs w:val="24"/>
          <w14:ligatures w14:val="none"/>
        </w:rPr>
        <w:t>Higher Education</w:t>
      </w:r>
      <w:bookmarkEnd w:id="0"/>
      <w:r w:rsidRPr="005A781A">
        <w:rPr>
          <w:rFonts w:ascii="Times New Roman" w:eastAsia="Times New Roman" w:hAnsi="Times New Roman" w:cs="Times New Roman"/>
          <w:color w:val="000000"/>
          <w:kern w:val="0"/>
          <w:sz w:val="24"/>
          <w:szCs w:val="24"/>
          <w14:ligatures w14:val="none"/>
        </w:rPr>
        <w:t xml:space="preserve">” Project (MHEP) is a World Bank-financed Project to be implemented between May 2020 and December 2025. The total credit of the Project is EUR 35.7 million (US$39.4 million equivalent) financed by the International Development Association (IDA). The Moldova Ministry of Education and Research (More) is the main implementing agency for the Project.  </w:t>
      </w:r>
    </w:p>
    <w:p w14:paraId="7A8248C8" w14:textId="77777777" w:rsidR="00060805" w:rsidRPr="005A781A" w:rsidRDefault="00060805" w:rsidP="00060805">
      <w:pPr>
        <w:autoSpaceDE w:val="0"/>
        <w:autoSpaceDN w:val="0"/>
        <w:adjustRightInd w:val="0"/>
        <w:spacing w:after="0" w:line="240" w:lineRule="auto"/>
        <w:jc w:val="both"/>
        <w:rPr>
          <w:rFonts w:ascii="Times New Roman" w:eastAsia="Times New Roman" w:hAnsi="Times New Roman" w:cs="Times New Roman"/>
          <w:color w:val="000000"/>
          <w:kern w:val="0"/>
          <w:sz w:val="24"/>
          <w:szCs w:val="24"/>
          <w14:ligatures w14:val="none"/>
        </w:rPr>
      </w:pPr>
      <w:r w:rsidRPr="005A781A">
        <w:rPr>
          <w:rFonts w:ascii="Times New Roman" w:eastAsia="Times New Roman" w:hAnsi="Times New Roman" w:cs="Times New Roman"/>
          <w:color w:val="000000"/>
          <w:kern w:val="0"/>
          <w:sz w:val="24"/>
          <w:szCs w:val="24"/>
          <w14:ligatures w14:val="none"/>
        </w:rPr>
        <w:t>The Project Development Objective (PDO) is to improve the labor market orientation of selected higher education institutions and the quality assurance mechanisms. The Project is organized around three components and includes systemic interventions in the areas of higher education quality, financing and management, as well as a targeted program to be implemented by selected higher education institutions and pedagogical colleges to address some of their most pressing needs in labor market orientation. The PDO will be achieved by implementing a set of activities under three Component as mentioned below.</w:t>
      </w:r>
    </w:p>
    <w:p w14:paraId="732F286C" w14:textId="77777777" w:rsidR="00060805" w:rsidRPr="005A781A" w:rsidRDefault="00060805" w:rsidP="0006080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32EBC87" w14:textId="77777777" w:rsidR="00060805" w:rsidRPr="005A781A" w:rsidRDefault="00060805" w:rsidP="0006080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5A781A">
        <w:rPr>
          <w:rFonts w:ascii="Times New Roman" w:eastAsia="Times New Roman" w:hAnsi="Times New Roman" w:cs="Times New Roman"/>
          <w:kern w:val="0"/>
          <w:sz w:val="24"/>
          <w:szCs w:val="24"/>
          <w14:ligatures w14:val="none"/>
        </w:rPr>
        <w:t xml:space="preserve">The MHEP components are described below: </w:t>
      </w:r>
    </w:p>
    <w:p w14:paraId="63038CA3" w14:textId="77777777" w:rsidR="00060805" w:rsidRPr="005A781A" w:rsidRDefault="00060805" w:rsidP="00060805">
      <w:pPr>
        <w:numPr>
          <w:ilvl w:val="0"/>
          <w:numId w:val="5"/>
        </w:num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5A781A">
        <w:rPr>
          <w:rFonts w:ascii="Times New Roman" w:eastAsia="Times New Roman" w:hAnsi="Times New Roman" w:cs="Times New Roman"/>
          <w:kern w:val="0"/>
          <w:sz w:val="24"/>
          <w:szCs w:val="24"/>
          <w14:ligatures w14:val="none"/>
        </w:rPr>
        <w:t>Improving the Quality Assurance Mechanisms</w:t>
      </w:r>
    </w:p>
    <w:p w14:paraId="1A374453" w14:textId="77777777" w:rsidR="00060805" w:rsidRPr="005A781A" w:rsidRDefault="00060805" w:rsidP="00060805">
      <w:pPr>
        <w:numPr>
          <w:ilvl w:val="0"/>
          <w:numId w:val="5"/>
        </w:num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5A781A">
        <w:rPr>
          <w:rFonts w:ascii="Times New Roman" w:eastAsia="Times New Roman" w:hAnsi="Times New Roman" w:cs="Times New Roman"/>
          <w:kern w:val="0"/>
          <w:sz w:val="24"/>
          <w:szCs w:val="24"/>
          <w14:ligatures w14:val="none"/>
        </w:rPr>
        <w:t>Improving the Labor Market Orientation through Targeted Interventions</w:t>
      </w:r>
    </w:p>
    <w:p w14:paraId="5544E856" w14:textId="77777777" w:rsidR="00060805" w:rsidRPr="005A781A" w:rsidRDefault="00060805" w:rsidP="00060805">
      <w:pPr>
        <w:numPr>
          <w:ilvl w:val="0"/>
          <w:numId w:val="5"/>
        </w:num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5A781A">
        <w:rPr>
          <w:rFonts w:ascii="Times New Roman" w:eastAsia="Times New Roman" w:hAnsi="Times New Roman" w:cs="Times New Roman"/>
          <w:kern w:val="0"/>
          <w:sz w:val="24"/>
          <w:szCs w:val="24"/>
          <w14:ligatures w14:val="none"/>
        </w:rPr>
        <w:t>Project Management</w:t>
      </w:r>
    </w:p>
    <w:p w14:paraId="4F921052" w14:textId="77777777" w:rsidR="00060805" w:rsidRPr="005A781A" w:rsidRDefault="00060805" w:rsidP="00060805">
      <w:pPr>
        <w:autoSpaceDE w:val="0"/>
        <w:autoSpaceDN w:val="0"/>
        <w:adjustRightInd w:val="0"/>
        <w:spacing w:after="0" w:line="240" w:lineRule="auto"/>
        <w:jc w:val="both"/>
        <w:rPr>
          <w:rFonts w:ascii="Times New Roman" w:eastAsia="Times New Roman" w:hAnsi="Times New Roman" w:cs="Times New Roman"/>
          <w:bCs/>
          <w:i/>
          <w:iCs/>
          <w:color w:val="000000"/>
          <w:kern w:val="0"/>
          <w:sz w:val="24"/>
          <w:szCs w:val="24"/>
          <w:lang w:eastAsia="ru-RU"/>
          <w14:ligatures w14:val="none"/>
        </w:rPr>
      </w:pPr>
    </w:p>
    <w:p w14:paraId="3188F4E7" w14:textId="77777777" w:rsidR="00060805" w:rsidRPr="005A781A" w:rsidRDefault="00060805" w:rsidP="00060805">
      <w:pPr>
        <w:autoSpaceDE w:val="0"/>
        <w:autoSpaceDN w:val="0"/>
        <w:adjustRightInd w:val="0"/>
        <w:spacing w:after="0" w:line="240" w:lineRule="auto"/>
        <w:jc w:val="both"/>
        <w:rPr>
          <w:rFonts w:ascii="Times New Roman" w:eastAsia="Times New Roman" w:hAnsi="Times New Roman" w:cs="Times New Roman"/>
          <w:color w:val="000000"/>
          <w:kern w:val="0"/>
          <w:sz w:val="24"/>
          <w:szCs w:val="24"/>
          <w14:ligatures w14:val="none"/>
        </w:rPr>
      </w:pPr>
      <w:r w:rsidRPr="005A781A">
        <w:rPr>
          <w:rFonts w:ascii="Times New Roman" w:eastAsia="Times New Roman" w:hAnsi="Times New Roman" w:cs="Times New Roman"/>
          <w:bCs/>
          <w:i/>
          <w:iCs/>
          <w:color w:val="000000"/>
          <w:kern w:val="0"/>
          <w:sz w:val="24"/>
          <w:szCs w:val="24"/>
          <w:lang w:eastAsia="ru-RU"/>
          <w14:ligatures w14:val="none"/>
        </w:rPr>
        <w:t>Component 1</w:t>
      </w:r>
      <w:r w:rsidRPr="005A781A">
        <w:rPr>
          <w:rFonts w:ascii="Times New Roman" w:eastAsia="Times New Roman" w:hAnsi="Times New Roman" w:cs="Times New Roman"/>
          <w:b/>
          <w:i/>
          <w:iCs/>
          <w:color w:val="000000"/>
          <w:kern w:val="0"/>
          <w:sz w:val="24"/>
          <w:szCs w:val="24"/>
          <w:lang w:eastAsia="ru-RU"/>
          <w14:ligatures w14:val="none"/>
        </w:rPr>
        <w:t xml:space="preserve"> –</w:t>
      </w:r>
      <w:r w:rsidRPr="005A781A">
        <w:rPr>
          <w:rFonts w:ascii="Times New Roman" w:eastAsia="Times New Roman" w:hAnsi="Times New Roman" w:cs="Times New Roman"/>
          <w:b/>
          <w:color w:val="000000"/>
          <w:kern w:val="0"/>
          <w:sz w:val="24"/>
          <w:szCs w:val="24"/>
          <w:lang w:eastAsia="ru-RU"/>
          <w14:ligatures w14:val="none"/>
        </w:rPr>
        <w:t xml:space="preserve"> </w:t>
      </w:r>
      <w:r w:rsidRPr="005A781A">
        <w:rPr>
          <w:rFonts w:ascii="Times New Roman" w:eastAsia="Times New Roman" w:hAnsi="Times New Roman" w:cs="Times New Roman"/>
          <w:bCs/>
          <w:color w:val="000000"/>
          <w:kern w:val="0"/>
          <w:sz w:val="24"/>
          <w:szCs w:val="24"/>
          <w:lang w:eastAsia="ru-RU"/>
          <w14:ligatures w14:val="none"/>
        </w:rPr>
        <w:t>I</w:t>
      </w:r>
      <w:r w:rsidRPr="005A781A">
        <w:rPr>
          <w:rFonts w:ascii="Times New Roman" w:eastAsia="Times New Roman" w:hAnsi="Times New Roman" w:cs="Times New Roman"/>
          <w:color w:val="000000"/>
          <w:kern w:val="0"/>
          <w:sz w:val="24"/>
          <w:szCs w:val="24"/>
          <w14:ligatures w14:val="none"/>
        </w:rPr>
        <w:t>mproving the Quality Assurance Mechanisms. This component aims to improve Moldova higher education system’s quality assurance mechanisms, which would also contribute to improve its labor market orientation. It comprises three sub-components that support activities in: (</w:t>
      </w:r>
      <w:proofErr w:type="spellStart"/>
      <w:r w:rsidRPr="005A781A">
        <w:rPr>
          <w:rFonts w:ascii="Times New Roman" w:eastAsia="Times New Roman" w:hAnsi="Times New Roman" w:cs="Times New Roman"/>
          <w:color w:val="000000"/>
          <w:kern w:val="0"/>
          <w:sz w:val="24"/>
          <w:szCs w:val="24"/>
          <w14:ligatures w14:val="none"/>
        </w:rPr>
        <w:t>i</w:t>
      </w:r>
      <w:proofErr w:type="spellEnd"/>
      <w:r w:rsidRPr="005A781A">
        <w:rPr>
          <w:rFonts w:ascii="Times New Roman" w:eastAsia="Times New Roman" w:hAnsi="Times New Roman" w:cs="Times New Roman"/>
          <w:color w:val="000000"/>
          <w:kern w:val="0"/>
          <w:sz w:val="24"/>
          <w:szCs w:val="24"/>
          <w14:ligatures w14:val="none"/>
        </w:rPr>
        <w:t xml:space="preserve">) National Qualifications Framework (NQF) and Quality Assurance (QA); (ii) System Management and Monitoring; (iii) Higher Education Financing. </w:t>
      </w:r>
    </w:p>
    <w:p w14:paraId="6E2816F6" w14:textId="77777777" w:rsidR="00060805" w:rsidRPr="005A781A" w:rsidRDefault="00060805" w:rsidP="00060805">
      <w:pPr>
        <w:autoSpaceDE w:val="0"/>
        <w:autoSpaceDN w:val="0"/>
        <w:adjustRightInd w:val="0"/>
        <w:spacing w:after="0" w:line="240" w:lineRule="auto"/>
        <w:jc w:val="both"/>
        <w:rPr>
          <w:rFonts w:ascii="Times New Roman" w:eastAsia="Times New Roman" w:hAnsi="Times New Roman" w:cs="Times New Roman"/>
          <w:i/>
          <w:iCs/>
          <w:color w:val="000000"/>
          <w:kern w:val="0"/>
          <w:sz w:val="24"/>
          <w:szCs w:val="24"/>
          <w14:ligatures w14:val="none"/>
        </w:rPr>
      </w:pPr>
    </w:p>
    <w:p w14:paraId="1305BB6E" w14:textId="77777777" w:rsidR="00060805" w:rsidRPr="005A781A" w:rsidRDefault="00060805" w:rsidP="00060805">
      <w:pPr>
        <w:autoSpaceDE w:val="0"/>
        <w:autoSpaceDN w:val="0"/>
        <w:adjustRightInd w:val="0"/>
        <w:spacing w:after="0" w:line="240" w:lineRule="auto"/>
        <w:jc w:val="both"/>
        <w:rPr>
          <w:rFonts w:ascii="Times New Roman" w:eastAsia="Times New Roman" w:hAnsi="Times New Roman" w:cs="Times New Roman"/>
          <w:color w:val="000000"/>
          <w:kern w:val="0"/>
          <w:sz w:val="24"/>
          <w:szCs w:val="24"/>
          <w14:ligatures w14:val="none"/>
        </w:rPr>
      </w:pPr>
      <w:r w:rsidRPr="005A781A">
        <w:rPr>
          <w:rFonts w:ascii="Times New Roman" w:eastAsia="Times New Roman" w:hAnsi="Times New Roman" w:cs="Times New Roman"/>
          <w:i/>
          <w:iCs/>
          <w:color w:val="000000"/>
          <w:kern w:val="0"/>
          <w:sz w:val="24"/>
          <w:szCs w:val="24"/>
          <w14:ligatures w14:val="none"/>
        </w:rPr>
        <w:t>Component 2</w:t>
      </w:r>
      <w:r w:rsidRPr="005A781A">
        <w:rPr>
          <w:rFonts w:ascii="Times New Roman" w:eastAsia="Times New Roman" w:hAnsi="Times New Roman" w:cs="Times New Roman"/>
          <w:color w:val="000000"/>
          <w:kern w:val="0"/>
          <w:sz w:val="24"/>
          <w:szCs w:val="24"/>
          <w14:ligatures w14:val="none"/>
        </w:rPr>
        <w:t xml:space="preserve"> – Improving the Labor Market Orientation through Targeted Interventions. This component would finance the design and implementation of a targeted and needs-based program (Higher Education Improvement Program - HEIP) aimed at improving the labor market orientation of Moldova’s higher education institutions, as well as their research capacity.</w:t>
      </w:r>
    </w:p>
    <w:p w14:paraId="5DF41957" w14:textId="77777777" w:rsidR="00060805" w:rsidRPr="005A781A" w:rsidRDefault="00060805" w:rsidP="00060805">
      <w:pPr>
        <w:autoSpaceDE w:val="0"/>
        <w:autoSpaceDN w:val="0"/>
        <w:adjustRightInd w:val="0"/>
        <w:spacing w:after="0" w:line="240" w:lineRule="auto"/>
        <w:jc w:val="both"/>
        <w:rPr>
          <w:rFonts w:ascii="Times New Roman" w:eastAsia="Times New Roman" w:hAnsi="Times New Roman" w:cs="Times New Roman"/>
          <w:bCs/>
          <w:i/>
          <w:iCs/>
          <w:color w:val="000000"/>
          <w:kern w:val="0"/>
          <w:sz w:val="24"/>
          <w:szCs w:val="24"/>
          <w:lang w:eastAsia="ru-RU"/>
          <w14:ligatures w14:val="none"/>
        </w:rPr>
      </w:pPr>
    </w:p>
    <w:p w14:paraId="787D0926" w14:textId="77777777" w:rsidR="00060805" w:rsidRPr="005A781A" w:rsidRDefault="00060805" w:rsidP="00060805">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5A781A">
        <w:rPr>
          <w:rFonts w:ascii="Times New Roman" w:eastAsia="Times New Roman" w:hAnsi="Times New Roman" w:cs="Times New Roman"/>
          <w:bCs/>
          <w:i/>
          <w:iCs/>
          <w:color w:val="000000"/>
          <w:kern w:val="0"/>
          <w:sz w:val="24"/>
          <w:szCs w:val="24"/>
          <w:lang w:eastAsia="ru-RU"/>
          <w14:ligatures w14:val="none"/>
        </w:rPr>
        <w:t>Component 3</w:t>
      </w:r>
      <w:r w:rsidRPr="005A781A">
        <w:rPr>
          <w:rFonts w:ascii="Times New Roman" w:eastAsia="Times New Roman" w:hAnsi="Times New Roman" w:cs="Times New Roman"/>
          <w:bCs/>
          <w:color w:val="000000"/>
          <w:kern w:val="0"/>
          <w:sz w:val="24"/>
          <w:szCs w:val="24"/>
          <w:lang w:eastAsia="ru-RU"/>
          <w14:ligatures w14:val="none"/>
        </w:rPr>
        <w:t xml:space="preserve"> – Project Management. This component would support the day-to-day management of the Project by the </w:t>
      </w:r>
      <w:proofErr w:type="spellStart"/>
      <w:r w:rsidRPr="005A781A">
        <w:rPr>
          <w:rFonts w:ascii="Times New Roman" w:eastAsia="Times New Roman" w:hAnsi="Times New Roman" w:cs="Times New Roman"/>
          <w:bCs/>
          <w:color w:val="000000"/>
          <w:kern w:val="0"/>
          <w:sz w:val="24"/>
          <w:szCs w:val="24"/>
          <w:lang w:eastAsia="ru-RU"/>
          <w14:ligatures w14:val="none"/>
        </w:rPr>
        <w:t>MoER</w:t>
      </w:r>
      <w:proofErr w:type="spellEnd"/>
      <w:r w:rsidRPr="005A781A">
        <w:rPr>
          <w:rFonts w:ascii="Times New Roman" w:eastAsia="Times New Roman" w:hAnsi="Times New Roman" w:cs="Times New Roman"/>
          <w:bCs/>
          <w:color w:val="000000"/>
          <w:kern w:val="0"/>
          <w:sz w:val="24"/>
          <w:szCs w:val="24"/>
          <w:lang w:eastAsia="ru-RU"/>
          <w14:ligatures w14:val="none"/>
        </w:rPr>
        <w:t xml:space="preserve"> with assistance of a dedicated team of individual consultants who would provide managerial, fiduciary and technical support to the implementation of the proposed Project for its full duration.</w:t>
      </w:r>
    </w:p>
    <w:p w14:paraId="6FD5023E" w14:textId="77777777" w:rsidR="00060805" w:rsidRPr="005A781A" w:rsidRDefault="00060805" w:rsidP="00060805">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p>
    <w:p w14:paraId="59C40613" w14:textId="77777777" w:rsidR="00060805" w:rsidRPr="005A781A" w:rsidRDefault="00060805" w:rsidP="0006080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5A781A">
        <w:rPr>
          <w:rFonts w:ascii="Times New Roman" w:eastAsia="Times New Roman" w:hAnsi="Times New Roman" w:cs="Times New Roman"/>
          <w:kern w:val="0"/>
          <w:sz w:val="24"/>
          <w:szCs w:val="24"/>
          <w14:ligatures w14:val="none"/>
        </w:rPr>
        <w:lastRenderedPageBreak/>
        <w:t xml:space="preserve">While Component 1 is primarily implemented by the </w:t>
      </w:r>
      <w:proofErr w:type="spellStart"/>
      <w:r w:rsidRPr="005A781A">
        <w:rPr>
          <w:rFonts w:ascii="Times New Roman" w:eastAsia="Times New Roman" w:hAnsi="Times New Roman" w:cs="Times New Roman"/>
          <w:kern w:val="0"/>
          <w:sz w:val="24"/>
          <w:szCs w:val="24"/>
          <w14:ligatures w14:val="none"/>
        </w:rPr>
        <w:t>MoER</w:t>
      </w:r>
      <w:proofErr w:type="spellEnd"/>
      <w:r w:rsidRPr="005A781A">
        <w:rPr>
          <w:rFonts w:ascii="Times New Roman" w:eastAsia="Times New Roman" w:hAnsi="Times New Roman" w:cs="Times New Roman"/>
          <w:kern w:val="0"/>
          <w:sz w:val="24"/>
          <w:szCs w:val="24"/>
          <w14:ligatures w14:val="none"/>
        </w:rPr>
        <w:t xml:space="preserve"> with the support of the Project Management Team (PMT), Component 2 is implemented by competitively selected Universities and Pedagogical Colleges through sub-projects financing. A total of 33 sub-projects in 11 field of studies have </w:t>
      </w:r>
      <w:proofErr w:type="gramStart"/>
      <w:r w:rsidRPr="005A781A">
        <w:rPr>
          <w:rFonts w:ascii="Times New Roman" w:eastAsia="Times New Roman" w:hAnsi="Times New Roman" w:cs="Times New Roman"/>
          <w:kern w:val="0"/>
          <w:sz w:val="24"/>
          <w:szCs w:val="24"/>
          <w14:ligatures w14:val="none"/>
        </w:rPr>
        <w:t>been  competitively</w:t>
      </w:r>
      <w:proofErr w:type="gramEnd"/>
      <w:r w:rsidRPr="005A781A">
        <w:rPr>
          <w:rFonts w:ascii="Times New Roman" w:eastAsia="Times New Roman" w:hAnsi="Times New Roman" w:cs="Times New Roman"/>
          <w:kern w:val="0"/>
          <w:sz w:val="24"/>
          <w:szCs w:val="24"/>
          <w14:ligatures w14:val="none"/>
        </w:rPr>
        <w:t xml:space="preserve"> selected and are under implementation. Activities under Components 1 and 2 involve procurement of works, goods and services. Each sub-project management team based in specific institutions are responsible for implementation of the sub-project activities, including procurement activities approved in their respective procurement plan. </w:t>
      </w:r>
    </w:p>
    <w:p w14:paraId="5029E2FD" w14:textId="77777777" w:rsidR="00060805" w:rsidRPr="005A781A" w:rsidRDefault="00060805" w:rsidP="00060805">
      <w:pPr>
        <w:autoSpaceDE w:val="0"/>
        <w:autoSpaceDN w:val="0"/>
        <w:adjustRightInd w:val="0"/>
        <w:spacing w:after="0" w:line="276" w:lineRule="auto"/>
        <w:jc w:val="both"/>
        <w:rPr>
          <w:rFonts w:ascii="Times New Roman" w:eastAsia="Times New Roman" w:hAnsi="Times New Roman" w:cs="Times New Roman"/>
          <w:kern w:val="0"/>
          <w:sz w:val="24"/>
          <w:szCs w:val="24"/>
          <w14:ligatures w14:val="none"/>
        </w:rPr>
      </w:pPr>
    </w:p>
    <w:p w14:paraId="71F5E6D0" w14:textId="77777777" w:rsidR="00060805" w:rsidRPr="005A781A" w:rsidRDefault="00060805" w:rsidP="00060805">
      <w:pPr>
        <w:autoSpaceDE w:val="0"/>
        <w:autoSpaceDN w:val="0"/>
        <w:adjustRightInd w:val="0"/>
        <w:spacing w:after="0" w:line="276" w:lineRule="auto"/>
        <w:jc w:val="both"/>
        <w:rPr>
          <w:rFonts w:ascii="Times New Roman" w:eastAsia="Times New Roman" w:hAnsi="Times New Roman" w:cs="Times New Roman"/>
          <w:kern w:val="0"/>
          <w:sz w:val="24"/>
          <w:szCs w:val="24"/>
          <w14:ligatures w14:val="none"/>
        </w:rPr>
      </w:pPr>
      <w:r w:rsidRPr="005A781A">
        <w:rPr>
          <w:rFonts w:ascii="Times New Roman" w:eastAsia="Times New Roman" w:hAnsi="Times New Roman" w:cs="Times New Roman"/>
          <w:kern w:val="0"/>
          <w:sz w:val="24"/>
          <w:szCs w:val="24"/>
          <w14:ligatures w14:val="none"/>
        </w:rPr>
        <w:t xml:space="preserve">The </w:t>
      </w:r>
      <w:proofErr w:type="spellStart"/>
      <w:r w:rsidRPr="005A781A">
        <w:rPr>
          <w:rFonts w:ascii="Times New Roman" w:eastAsia="Times New Roman" w:hAnsi="Times New Roman" w:cs="Times New Roman"/>
          <w:kern w:val="0"/>
          <w:sz w:val="24"/>
          <w:szCs w:val="24"/>
          <w14:ligatures w14:val="none"/>
        </w:rPr>
        <w:t>MoER</w:t>
      </w:r>
      <w:proofErr w:type="spellEnd"/>
      <w:r w:rsidRPr="005A781A">
        <w:rPr>
          <w:rFonts w:ascii="Times New Roman" w:eastAsia="Times New Roman" w:hAnsi="Times New Roman" w:cs="Times New Roman"/>
          <w:kern w:val="0"/>
          <w:sz w:val="24"/>
          <w:szCs w:val="24"/>
          <w14:ligatures w14:val="none"/>
        </w:rPr>
        <w:t xml:space="preserve"> intends to appoint a procurement consultant (PC) to work with the Project Management Team. The objective of the consultancy and scope of work/tasks are mentioned below.  </w:t>
      </w:r>
    </w:p>
    <w:p w14:paraId="01A4B0C7" w14:textId="77777777" w:rsidR="00060805" w:rsidRPr="005A781A" w:rsidRDefault="00060805" w:rsidP="0006080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61E7579" w14:textId="77777777" w:rsidR="00060805" w:rsidRPr="005A781A" w:rsidRDefault="00060805" w:rsidP="00060805">
      <w:pPr>
        <w:numPr>
          <w:ilvl w:val="3"/>
          <w:numId w:val="4"/>
        </w:numPr>
        <w:spacing w:after="0" w:line="240" w:lineRule="auto"/>
        <w:jc w:val="both"/>
        <w:rPr>
          <w:rFonts w:ascii="Times New Roman" w:eastAsia="Times New Roman" w:hAnsi="Times New Roman" w:cs="Times New Roman"/>
          <w:b/>
          <w:kern w:val="0"/>
          <w:sz w:val="24"/>
          <w:szCs w:val="24"/>
          <w14:ligatures w14:val="none"/>
        </w:rPr>
      </w:pPr>
      <w:r w:rsidRPr="005A781A">
        <w:rPr>
          <w:rFonts w:ascii="Times New Roman" w:eastAsia="Times New Roman" w:hAnsi="Times New Roman" w:cs="Times New Roman"/>
          <w:b/>
          <w:kern w:val="0"/>
          <w:sz w:val="24"/>
          <w:szCs w:val="24"/>
          <w14:ligatures w14:val="none"/>
        </w:rPr>
        <w:t>Objective(s) of the assignment</w:t>
      </w:r>
    </w:p>
    <w:p w14:paraId="798D58C1" w14:textId="77777777" w:rsidR="00060805" w:rsidRPr="005A781A" w:rsidRDefault="00060805" w:rsidP="0006080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A781A">
        <w:rPr>
          <w:rFonts w:ascii="Times New Roman" w:eastAsia="Times New Roman" w:hAnsi="Times New Roman" w:cs="Times New Roman"/>
          <w:kern w:val="0"/>
          <w:sz w:val="24"/>
          <w:szCs w:val="24"/>
          <w14:ligatures w14:val="none"/>
        </w:rPr>
        <w:t>The objective of the assignment is in supporting the PMT and sub-project teams for efficient and effective implementation of procurement arrangements for the Component 2 in accordance with Sub-financing Agreements and in accordance with the provisions of the Development Financing Agreement, Procurement Regulations and HEIP Operations Manual (HEIPOM).</w:t>
      </w:r>
    </w:p>
    <w:p w14:paraId="3E92D97D" w14:textId="77777777" w:rsidR="00060805" w:rsidRPr="005A781A" w:rsidRDefault="00060805" w:rsidP="00060805">
      <w:pPr>
        <w:numPr>
          <w:ilvl w:val="3"/>
          <w:numId w:val="4"/>
        </w:numPr>
        <w:spacing w:after="0" w:line="240" w:lineRule="auto"/>
        <w:jc w:val="both"/>
        <w:rPr>
          <w:rFonts w:ascii="Times New Roman" w:eastAsia="Times New Roman" w:hAnsi="Times New Roman" w:cs="Times New Roman"/>
          <w:b/>
          <w:kern w:val="0"/>
          <w:sz w:val="24"/>
          <w:szCs w:val="24"/>
          <w14:ligatures w14:val="none"/>
        </w:rPr>
      </w:pPr>
      <w:r w:rsidRPr="005A781A">
        <w:rPr>
          <w:rFonts w:ascii="Times New Roman" w:eastAsia="Times New Roman" w:hAnsi="Times New Roman" w:cs="Times New Roman"/>
          <w:b/>
          <w:kern w:val="0"/>
          <w:sz w:val="24"/>
          <w:szCs w:val="24"/>
          <w14:ligatures w14:val="none"/>
        </w:rPr>
        <w:t xml:space="preserve">Scope of Work </w:t>
      </w:r>
    </w:p>
    <w:p w14:paraId="22AE6BE6" w14:textId="77777777" w:rsidR="00060805" w:rsidRPr="005A781A" w:rsidRDefault="00060805" w:rsidP="00060805">
      <w:pPr>
        <w:spacing w:after="0" w:line="276" w:lineRule="auto"/>
        <w:jc w:val="both"/>
        <w:rPr>
          <w:rFonts w:ascii="Times New Roman" w:eastAsia="Times New Roman" w:hAnsi="Times New Roman" w:cs="Times New Roman"/>
          <w:kern w:val="0"/>
          <w:sz w:val="24"/>
          <w:szCs w:val="24"/>
          <w14:ligatures w14:val="none"/>
        </w:rPr>
      </w:pPr>
      <w:r w:rsidRPr="005A781A">
        <w:rPr>
          <w:rFonts w:ascii="Times New Roman" w:eastAsia="Times New Roman" w:hAnsi="Times New Roman" w:cs="Times New Roman"/>
          <w:kern w:val="0"/>
          <w:sz w:val="24"/>
          <w:szCs w:val="24"/>
          <w14:ligatures w14:val="none"/>
        </w:rPr>
        <w:t>The PC to be hired based on these Terms of Reference shall:</w:t>
      </w:r>
    </w:p>
    <w:p w14:paraId="186E2814" w14:textId="77777777" w:rsidR="00060805" w:rsidRPr="005A781A" w:rsidRDefault="00060805" w:rsidP="00060805">
      <w:pPr>
        <w:numPr>
          <w:ilvl w:val="4"/>
          <w:numId w:val="3"/>
        </w:numPr>
        <w:tabs>
          <w:tab w:val="left" w:pos="709"/>
        </w:tabs>
        <w:spacing w:after="0" w:line="276" w:lineRule="auto"/>
        <w:ind w:left="284"/>
        <w:jc w:val="both"/>
        <w:rPr>
          <w:rFonts w:ascii="Times New Roman" w:eastAsia="Times New Roman" w:hAnsi="Times New Roman" w:cs="Times New Roman"/>
          <w:kern w:val="0"/>
          <w:sz w:val="24"/>
          <w:szCs w:val="24"/>
          <w14:ligatures w14:val="none"/>
        </w:rPr>
      </w:pPr>
      <w:r w:rsidRPr="005A781A">
        <w:rPr>
          <w:rFonts w:ascii="Times New Roman" w:eastAsia="Times New Roman" w:hAnsi="Times New Roman" w:cs="Times New Roman"/>
          <w:kern w:val="0"/>
          <w:sz w:val="24"/>
          <w:szCs w:val="24"/>
          <w14:ligatures w14:val="none"/>
        </w:rPr>
        <w:t xml:space="preserve">In cooperation with HEIP Officer and </w:t>
      </w:r>
      <w:proofErr w:type="spellStart"/>
      <w:r w:rsidRPr="005A781A">
        <w:rPr>
          <w:rFonts w:ascii="Times New Roman" w:eastAsia="Times New Roman" w:hAnsi="Times New Roman" w:cs="Times New Roman"/>
          <w:kern w:val="0"/>
          <w:sz w:val="24"/>
          <w:szCs w:val="24"/>
          <w14:ligatures w14:val="none"/>
        </w:rPr>
        <w:t>MoER</w:t>
      </w:r>
      <w:proofErr w:type="spellEnd"/>
      <w:r w:rsidRPr="005A781A">
        <w:rPr>
          <w:rFonts w:ascii="Times New Roman" w:eastAsia="Times New Roman" w:hAnsi="Times New Roman" w:cs="Times New Roman"/>
          <w:kern w:val="0"/>
          <w:sz w:val="24"/>
          <w:szCs w:val="24"/>
          <w14:ligatures w14:val="none"/>
        </w:rPr>
        <w:t>, carry out all procurement activities related to the Component 2 of the Project in accordance with the World Bank Procurement Regulations for Investment Project Financing Borrowers – Procurement in Investment Project Financing of Goods, Works, Non-Consulting and Consulting Services, issued on July 1, 2016, revised on November 1, 2016 and August 1, 2018 (hereinafter referred to as “Procurement Regulations”).</w:t>
      </w:r>
    </w:p>
    <w:p w14:paraId="550452B8" w14:textId="77777777" w:rsidR="00060805" w:rsidRPr="005A781A" w:rsidRDefault="00060805" w:rsidP="00060805">
      <w:pPr>
        <w:numPr>
          <w:ilvl w:val="4"/>
          <w:numId w:val="3"/>
        </w:numPr>
        <w:tabs>
          <w:tab w:val="left" w:pos="709"/>
        </w:tabs>
        <w:spacing w:after="0" w:line="276" w:lineRule="auto"/>
        <w:ind w:left="284"/>
        <w:jc w:val="both"/>
        <w:rPr>
          <w:rFonts w:ascii="Times New Roman" w:eastAsia="Times New Roman" w:hAnsi="Times New Roman" w:cs="Times New Roman"/>
          <w:kern w:val="0"/>
          <w:sz w:val="24"/>
          <w:szCs w:val="24"/>
          <w14:ligatures w14:val="none"/>
        </w:rPr>
      </w:pPr>
      <w:r w:rsidRPr="005A781A">
        <w:rPr>
          <w:rFonts w:ascii="Times New Roman" w:eastAsia="Times New Roman" w:hAnsi="Times New Roman" w:cs="Times New Roman"/>
          <w:kern w:val="0"/>
          <w:sz w:val="24"/>
          <w:szCs w:val="24"/>
          <w14:ligatures w14:val="none"/>
        </w:rPr>
        <w:t>Advise and coach sub-financing beneficiaries’ staff on all procurement related matters and assist in communicating to the Bank.</w:t>
      </w:r>
    </w:p>
    <w:p w14:paraId="21E63350" w14:textId="77777777" w:rsidR="00060805" w:rsidRPr="005A781A" w:rsidRDefault="00060805" w:rsidP="00060805">
      <w:pPr>
        <w:numPr>
          <w:ilvl w:val="4"/>
          <w:numId w:val="3"/>
        </w:numPr>
        <w:tabs>
          <w:tab w:val="left" w:pos="709"/>
        </w:tabs>
        <w:spacing w:after="0" w:line="276" w:lineRule="auto"/>
        <w:ind w:left="284"/>
        <w:jc w:val="both"/>
        <w:rPr>
          <w:rFonts w:ascii="Times New Roman" w:eastAsia="Times New Roman" w:hAnsi="Times New Roman" w:cs="Times New Roman"/>
          <w:kern w:val="0"/>
          <w:sz w:val="24"/>
          <w:szCs w:val="24"/>
          <w14:ligatures w14:val="none"/>
        </w:rPr>
      </w:pPr>
      <w:r w:rsidRPr="005A781A">
        <w:rPr>
          <w:rFonts w:ascii="Times New Roman" w:eastAsia="Times New Roman" w:hAnsi="Times New Roman" w:cs="Times New Roman"/>
          <w:kern w:val="0"/>
          <w:sz w:val="24"/>
          <w:szCs w:val="24"/>
          <w14:ligatures w14:val="none"/>
        </w:rPr>
        <w:t>Liaise with beneficiaries’ departments / institutions to finalize technical specifications for equipment to be procured for them and assure that technical specifications are vendor neutral.</w:t>
      </w:r>
    </w:p>
    <w:p w14:paraId="174B4F12" w14:textId="77777777" w:rsidR="00060805" w:rsidRPr="005A781A" w:rsidRDefault="00060805" w:rsidP="00060805">
      <w:pPr>
        <w:numPr>
          <w:ilvl w:val="4"/>
          <w:numId w:val="3"/>
        </w:numPr>
        <w:tabs>
          <w:tab w:val="left" w:pos="709"/>
        </w:tabs>
        <w:spacing w:after="0" w:line="276" w:lineRule="auto"/>
        <w:ind w:left="284"/>
        <w:jc w:val="both"/>
        <w:rPr>
          <w:rFonts w:ascii="Times New Roman" w:eastAsia="Times New Roman" w:hAnsi="Times New Roman" w:cs="Times New Roman"/>
          <w:kern w:val="0"/>
          <w:sz w:val="24"/>
          <w:szCs w:val="24"/>
          <w14:ligatures w14:val="none"/>
        </w:rPr>
      </w:pPr>
      <w:r w:rsidRPr="005A781A">
        <w:rPr>
          <w:rFonts w:ascii="Times New Roman" w:eastAsia="Times New Roman" w:hAnsi="Times New Roman" w:cs="Times New Roman"/>
          <w:kern w:val="0"/>
          <w:sz w:val="24"/>
          <w:szCs w:val="24"/>
          <w14:ligatures w14:val="none"/>
        </w:rPr>
        <w:t>Offer support in development of the beneficiaries’ Procurement Plan in accordance with the World Bank requirements.</w:t>
      </w:r>
    </w:p>
    <w:p w14:paraId="3F251232" w14:textId="77777777" w:rsidR="00060805" w:rsidRPr="005A781A" w:rsidRDefault="00060805" w:rsidP="00060805">
      <w:pPr>
        <w:numPr>
          <w:ilvl w:val="4"/>
          <w:numId w:val="3"/>
        </w:numPr>
        <w:tabs>
          <w:tab w:val="left" w:pos="709"/>
        </w:tabs>
        <w:spacing w:after="0" w:line="276" w:lineRule="auto"/>
        <w:ind w:left="284"/>
        <w:jc w:val="both"/>
        <w:rPr>
          <w:rFonts w:ascii="Times New Roman" w:eastAsia="Times New Roman" w:hAnsi="Times New Roman" w:cs="Times New Roman"/>
          <w:kern w:val="0"/>
          <w:sz w:val="24"/>
          <w:szCs w:val="24"/>
          <w14:ligatures w14:val="none"/>
        </w:rPr>
      </w:pPr>
      <w:r w:rsidRPr="005A781A">
        <w:rPr>
          <w:rFonts w:ascii="Times New Roman" w:eastAsia="Times New Roman" w:hAnsi="Times New Roman" w:cs="Times New Roman"/>
          <w:kern w:val="0"/>
          <w:sz w:val="24"/>
          <w:szCs w:val="24"/>
          <w14:ligatures w14:val="none"/>
        </w:rPr>
        <w:t>Provide advice, mentoring, coaching and improve the procurement capacity of the sub-financing beneficiaries’ staff. Support and guide in preparation of good quality Terms of Reference and tender documents.</w:t>
      </w:r>
    </w:p>
    <w:p w14:paraId="0C37EBE6" w14:textId="77777777" w:rsidR="00060805" w:rsidRPr="005A781A" w:rsidRDefault="00060805" w:rsidP="00060805">
      <w:pPr>
        <w:numPr>
          <w:ilvl w:val="4"/>
          <w:numId w:val="3"/>
        </w:numPr>
        <w:tabs>
          <w:tab w:val="left" w:pos="709"/>
        </w:tabs>
        <w:spacing w:after="0" w:line="276" w:lineRule="auto"/>
        <w:ind w:left="284"/>
        <w:jc w:val="both"/>
        <w:rPr>
          <w:rFonts w:ascii="Times New Roman" w:eastAsia="Times New Roman" w:hAnsi="Times New Roman" w:cs="Times New Roman"/>
          <w:kern w:val="0"/>
          <w:sz w:val="24"/>
          <w:szCs w:val="24"/>
          <w14:ligatures w14:val="none"/>
        </w:rPr>
      </w:pPr>
      <w:r w:rsidRPr="005A781A">
        <w:rPr>
          <w:rFonts w:ascii="Times New Roman" w:eastAsia="Times New Roman" w:hAnsi="Times New Roman" w:cs="Times New Roman"/>
          <w:kern w:val="0"/>
          <w:sz w:val="24"/>
          <w:szCs w:val="24"/>
          <w14:ligatures w14:val="none"/>
        </w:rPr>
        <w:t xml:space="preserve">Offer support in updating on a regular basis the beneficiaries’ Project Procurement Plan (PP) and submitting it to the </w:t>
      </w:r>
      <w:proofErr w:type="spellStart"/>
      <w:r w:rsidRPr="005A781A">
        <w:rPr>
          <w:rFonts w:ascii="Times New Roman" w:eastAsia="Times New Roman" w:hAnsi="Times New Roman" w:cs="Times New Roman"/>
          <w:kern w:val="0"/>
          <w:sz w:val="24"/>
          <w:szCs w:val="24"/>
          <w14:ligatures w14:val="none"/>
        </w:rPr>
        <w:t>MoER</w:t>
      </w:r>
      <w:proofErr w:type="spellEnd"/>
      <w:r w:rsidRPr="005A781A">
        <w:rPr>
          <w:rFonts w:ascii="Times New Roman" w:eastAsia="Times New Roman" w:hAnsi="Times New Roman" w:cs="Times New Roman"/>
          <w:kern w:val="0"/>
          <w:sz w:val="24"/>
          <w:szCs w:val="24"/>
          <w14:ligatures w14:val="none"/>
        </w:rPr>
        <w:t xml:space="preserve"> and the Bank for review and approval.</w:t>
      </w:r>
    </w:p>
    <w:p w14:paraId="586180F7" w14:textId="77777777" w:rsidR="00060805" w:rsidRPr="005A781A" w:rsidRDefault="00060805" w:rsidP="00060805">
      <w:pPr>
        <w:numPr>
          <w:ilvl w:val="4"/>
          <w:numId w:val="3"/>
        </w:numPr>
        <w:tabs>
          <w:tab w:val="left" w:pos="709"/>
        </w:tabs>
        <w:spacing w:after="0" w:line="276" w:lineRule="auto"/>
        <w:ind w:left="284"/>
        <w:jc w:val="both"/>
        <w:rPr>
          <w:rFonts w:ascii="Times New Roman" w:eastAsia="Times New Roman" w:hAnsi="Times New Roman" w:cs="Times New Roman"/>
          <w:kern w:val="0"/>
          <w:sz w:val="24"/>
          <w:szCs w:val="24"/>
          <w14:ligatures w14:val="none"/>
        </w:rPr>
      </w:pPr>
      <w:r w:rsidRPr="005A781A">
        <w:rPr>
          <w:rFonts w:ascii="Times New Roman" w:eastAsia="Times New Roman" w:hAnsi="Times New Roman" w:cs="Times New Roman"/>
          <w:kern w:val="0"/>
          <w:sz w:val="24"/>
          <w:szCs w:val="24"/>
          <w14:ligatures w14:val="none"/>
        </w:rPr>
        <w:t xml:space="preserve">Support beneficiaries in uploading the PP in Systematic Tracking of Exchanges in Procurement (STEP), Bank’s online procurement planning and tracking tool to prepare, clear and update the PP and conduct all procurement transactions under the project. </w:t>
      </w:r>
    </w:p>
    <w:p w14:paraId="2F9D563A" w14:textId="77777777" w:rsidR="00060805" w:rsidRPr="005A781A" w:rsidRDefault="00060805" w:rsidP="00060805">
      <w:pPr>
        <w:numPr>
          <w:ilvl w:val="4"/>
          <w:numId w:val="3"/>
        </w:numPr>
        <w:tabs>
          <w:tab w:val="left" w:pos="709"/>
        </w:tabs>
        <w:spacing w:after="0" w:line="276" w:lineRule="auto"/>
        <w:ind w:left="284"/>
        <w:jc w:val="both"/>
        <w:rPr>
          <w:rFonts w:ascii="Times New Roman" w:eastAsia="Times New Roman" w:hAnsi="Times New Roman" w:cs="Times New Roman"/>
          <w:kern w:val="0"/>
          <w:sz w:val="24"/>
          <w:szCs w:val="24"/>
          <w14:ligatures w14:val="none"/>
        </w:rPr>
      </w:pPr>
      <w:r w:rsidRPr="005A781A">
        <w:rPr>
          <w:rFonts w:ascii="Times New Roman" w:eastAsia="Times New Roman" w:hAnsi="Times New Roman" w:cs="Times New Roman"/>
          <w:kern w:val="0"/>
          <w:sz w:val="24"/>
          <w:szCs w:val="24"/>
          <w14:ligatures w14:val="none"/>
        </w:rPr>
        <w:t>Offer the full support in organization and conducting the training courses for the sub-financing beneficiaries on procurement aspects.</w:t>
      </w:r>
    </w:p>
    <w:p w14:paraId="4201C863" w14:textId="77777777" w:rsidR="00060805" w:rsidRPr="005A781A" w:rsidRDefault="00060805" w:rsidP="00060805">
      <w:pPr>
        <w:numPr>
          <w:ilvl w:val="4"/>
          <w:numId w:val="3"/>
        </w:numPr>
        <w:tabs>
          <w:tab w:val="left" w:pos="709"/>
        </w:tabs>
        <w:spacing w:after="0" w:line="276" w:lineRule="auto"/>
        <w:ind w:left="284"/>
        <w:jc w:val="both"/>
        <w:rPr>
          <w:rFonts w:ascii="Times New Roman" w:eastAsia="Times New Roman" w:hAnsi="Times New Roman" w:cs="Times New Roman"/>
          <w:kern w:val="0"/>
          <w:sz w:val="24"/>
          <w:szCs w:val="24"/>
          <w14:ligatures w14:val="none"/>
        </w:rPr>
      </w:pPr>
      <w:r w:rsidRPr="005A781A">
        <w:rPr>
          <w:rFonts w:ascii="Times New Roman" w:eastAsia="Times New Roman" w:hAnsi="Times New Roman" w:cs="Times New Roman"/>
          <w:kern w:val="0"/>
          <w:sz w:val="24"/>
          <w:szCs w:val="24"/>
          <w14:ligatures w14:val="none"/>
        </w:rPr>
        <w:lastRenderedPageBreak/>
        <w:t>Regular monitoring of progress of PPs implementation and present updated information related to sub-financing beneficiaries’ activities to the PMT/</w:t>
      </w:r>
      <w:proofErr w:type="spellStart"/>
      <w:r w:rsidRPr="005A781A">
        <w:rPr>
          <w:rFonts w:ascii="Times New Roman" w:eastAsia="Times New Roman" w:hAnsi="Times New Roman" w:cs="Times New Roman"/>
          <w:kern w:val="0"/>
          <w:sz w:val="24"/>
          <w:szCs w:val="24"/>
          <w14:ligatures w14:val="none"/>
        </w:rPr>
        <w:t>MoER</w:t>
      </w:r>
      <w:proofErr w:type="spellEnd"/>
      <w:r w:rsidRPr="005A781A">
        <w:rPr>
          <w:rFonts w:ascii="Times New Roman" w:eastAsia="Times New Roman" w:hAnsi="Times New Roman" w:cs="Times New Roman"/>
          <w:kern w:val="0"/>
          <w:sz w:val="24"/>
          <w:szCs w:val="24"/>
          <w14:ligatures w14:val="none"/>
        </w:rPr>
        <w:t>.</w:t>
      </w:r>
    </w:p>
    <w:p w14:paraId="59714538" w14:textId="77777777" w:rsidR="00060805" w:rsidRPr="005A781A" w:rsidRDefault="00060805" w:rsidP="00060805">
      <w:pPr>
        <w:numPr>
          <w:ilvl w:val="4"/>
          <w:numId w:val="3"/>
        </w:numPr>
        <w:tabs>
          <w:tab w:val="left" w:pos="709"/>
        </w:tabs>
        <w:spacing w:after="0" w:line="276" w:lineRule="auto"/>
        <w:ind w:left="284"/>
        <w:jc w:val="both"/>
        <w:rPr>
          <w:rFonts w:ascii="Times New Roman" w:eastAsia="Times New Roman" w:hAnsi="Times New Roman" w:cs="Times New Roman"/>
          <w:kern w:val="0"/>
          <w:sz w:val="24"/>
          <w:szCs w:val="24"/>
          <w14:ligatures w14:val="none"/>
        </w:rPr>
      </w:pPr>
      <w:r w:rsidRPr="005A781A">
        <w:rPr>
          <w:rFonts w:ascii="Times New Roman" w:eastAsia="Times New Roman" w:hAnsi="Times New Roman" w:cs="Times New Roman"/>
          <w:kern w:val="0"/>
          <w:sz w:val="24"/>
          <w:szCs w:val="24"/>
          <w14:ligatures w14:val="none"/>
        </w:rPr>
        <w:t>Monitor contracts implementation.</w:t>
      </w:r>
    </w:p>
    <w:p w14:paraId="69796B94" w14:textId="77777777" w:rsidR="00060805" w:rsidRPr="005A781A" w:rsidRDefault="00060805" w:rsidP="00060805">
      <w:pPr>
        <w:numPr>
          <w:ilvl w:val="4"/>
          <w:numId w:val="3"/>
        </w:numPr>
        <w:tabs>
          <w:tab w:val="left" w:pos="709"/>
        </w:tabs>
        <w:spacing w:after="0" w:line="276" w:lineRule="auto"/>
        <w:ind w:left="284"/>
        <w:jc w:val="both"/>
        <w:rPr>
          <w:rFonts w:ascii="Times New Roman" w:eastAsia="Times New Roman" w:hAnsi="Times New Roman" w:cs="Times New Roman"/>
          <w:kern w:val="0"/>
          <w:sz w:val="24"/>
          <w:szCs w:val="24"/>
          <w14:ligatures w14:val="none"/>
        </w:rPr>
      </w:pPr>
      <w:r w:rsidRPr="005A781A">
        <w:rPr>
          <w:rFonts w:ascii="Times New Roman" w:eastAsia="Times New Roman" w:hAnsi="Times New Roman" w:cs="Times New Roman"/>
          <w:kern w:val="0"/>
          <w:sz w:val="24"/>
          <w:szCs w:val="24"/>
          <w14:ligatures w14:val="none"/>
        </w:rPr>
        <w:t xml:space="preserve">Prepare regular procurement monitoring reports related to the sub-financing scheme the for the </w:t>
      </w:r>
      <w:proofErr w:type="spellStart"/>
      <w:r w:rsidRPr="005A781A">
        <w:rPr>
          <w:rFonts w:ascii="Times New Roman" w:eastAsia="Times New Roman" w:hAnsi="Times New Roman" w:cs="Times New Roman"/>
          <w:kern w:val="0"/>
          <w:sz w:val="24"/>
          <w:szCs w:val="24"/>
          <w14:ligatures w14:val="none"/>
        </w:rPr>
        <w:t>MoER</w:t>
      </w:r>
      <w:proofErr w:type="spellEnd"/>
      <w:r w:rsidRPr="005A781A">
        <w:rPr>
          <w:rFonts w:ascii="Times New Roman" w:eastAsia="Times New Roman" w:hAnsi="Times New Roman" w:cs="Times New Roman"/>
          <w:kern w:val="0"/>
          <w:sz w:val="24"/>
          <w:szCs w:val="24"/>
          <w14:ligatures w14:val="none"/>
        </w:rPr>
        <w:t xml:space="preserve"> and the World Bank. </w:t>
      </w:r>
    </w:p>
    <w:p w14:paraId="7220FEBB" w14:textId="77777777" w:rsidR="00060805" w:rsidRPr="005A781A" w:rsidRDefault="00060805" w:rsidP="00060805">
      <w:pPr>
        <w:numPr>
          <w:ilvl w:val="4"/>
          <w:numId w:val="3"/>
        </w:numPr>
        <w:tabs>
          <w:tab w:val="left" w:pos="709"/>
        </w:tabs>
        <w:spacing w:after="0" w:line="276" w:lineRule="auto"/>
        <w:ind w:left="284"/>
        <w:jc w:val="both"/>
        <w:rPr>
          <w:rFonts w:ascii="Times New Roman" w:eastAsia="Times New Roman" w:hAnsi="Times New Roman" w:cs="Times New Roman"/>
          <w:kern w:val="0"/>
          <w:sz w:val="24"/>
          <w:szCs w:val="24"/>
          <w14:ligatures w14:val="none"/>
        </w:rPr>
      </w:pPr>
      <w:r w:rsidRPr="005A781A">
        <w:rPr>
          <w:rFonts w:ascii="Times New Roman" w:eastAsia="Times New Roman" w:hAnsi="Times New Roman" w:cs="Times New Roman"/>
          <w:kern w:val="0"/>
          <w:sz w:val="24"/>
          <w:szCs w:val="24"/>
          <w14:ligatures w14:val="none"/>
        </w:rPr>
        <w:t>Monitor and ensure timely responses to procurement questions raised by the Bank on aspect related to sub-financing beneficiaries’ activities.</w:t>
      </w:r>
    </w:p>
    <w:p w14:paraId="76D93056" w14:textId="77777777" w:rsidR="00060805" w:rsidRPr="005A781A" w:rsidRDefault="00060805" w:rsidP="00060805">
      <w:pPr>
        <w:numPr>
          <w:ilvl w:val="4"/>
          <w:numId w:val="3"/>
        </w:numPr>
        <w:tabs>
          <w:tab w:val="left" w:pos="709"/>
        </w:tabs>
        <w:spacing w:after="0" w:line="276" w:lineRule="auto"/>
        <w:ind w:left="284"/>
        <w:jc w:val="both"/>
        <w:rPr>
          <w:rFonts w:ascii="Times New Roman" w:eastAsia="Times New Roman" w:hAnsi="Times New Roman" w:cs="Times New Roman"/>
          <w:kern w:val="0"/>
          <w:sz w:val="24"/>
          <w:szCs w:val="24"/>
          <w14:ligatures w14:val="none"/>
        </w:rPr>
      </w:pPr>
      <w:r w:rsidRPr="005A781A">
        <w:rPr>
          <w:rFonts w:ascii="Times New Roman" w:eastAsia="Times New Roman" w:hAnsi="Times New Roman" w:cs="Times New Roman"/>
          <w:kern w:val="0"/>
          <w:sz w:val="24"/>
          <w:szCs w:val="24"/>
          <w14:ligatures w14:val="none"/>
        </w:rPr>
        <w:t>Provide procurement advisory services to sub-financing beneficiaries’ as and when needed.</w:t>
      </w:r>
    </w:p>
    <w:p w14:paraId="05203C5F" w14:textId="77777777" w:rsidR="00060805" w:rsidRPr="005A781A" w:rsidRDefault="00060805" w:rsidP="00060805">
      <w:pPr>
        <w:numPr>
          <w:ilvl w:val="4"/>
          <w:numId w:val="3"/>
        </w:numPr>
        <w:tabs>
          <w:tab w:val="left" w:pos="709"/>
        </w:tabs>
        <w:spacing w:after="0" w:line="276" w:lineRule="auto"/>
        <w:ind w:left="284"/>
        <w:jc w:val="both"/>
        <w:rPr>
          <w:rFonts w:ascii="Times New Roman" w:eastAsia="Times New Roman" w:hAnsi="Times New Roman" w:cs="Times New Roman"/>
          <w:kern w:val="0"/>
          <w:sz w:val="24"/>
          <w:szCs w:val="24"/>
          <w14:ligatures w14:val="none"/>
        </w:rPr>
      </w:pPr>
      <w:r w:rsidRPr="005A781A">
        <w:rPr>
          <w:rFonts w:ascii="Times New Roman" w:eastAsia="Times New Roman" w:hAnsi="Times New Roman" w:cs="Times New Roman"/>
          <w:kern w:val="0"/>
          <w:sz w:val="24"/>
          <w:szCs w:val="24"/>
          <w14:ligatures w14:val="none"/>
        </w:rPr>
        <w:t>Participate in technical and operational meetings required by the Project Coordinator.</w:t>
      </w:r>
    </w:p>
    <w:p w14:paraId="40B8B5FE" w14:textId="77777777" w:rsidR="00060805" w:rsidRPr="005A781A" w:rsidRDefault="00060805" w:rsidP="00060805">
      <w:pPr>
        <w:numPr>
          <w:ilvl w:val="4"/>
          <w:numId w:val="3"/>
        </w:numPr>
        <w:tabs>
          <w:tab w:val="left" w:pos="709"/>
        </w:tabs>
        <w:spacing w:after="0" w:line="276" w:lineRule="auto"/>
        <w:ind w:left="284"/>
        <w:jc w:val="both"/>
        <w:rPr>
          <w:rFonts w:ascii="Times New Roman" w:eastAsia="Times New Roman" w:hAnsi="Times New Roman" w:cs="Times New Roman"/>
          <w:kern w:val="0"/>
          <w:sz w:val="24"/>
          <w:szCs w:val="24"/>
          <w14:ligatures w14:val="none"/>
        </w:rPr>
      </w:pPr>
      <w:r w:rsidRPr="005A781A">
        <w:rPr>
          <w:rFonts w:ascii="Times New Roman" w:eastAsia="Times New Roman" w:hAnsi="Times New Roman" w:cs="Times New Roman"/>
          <w:kern w:val="0"/>
          <w:sz w:val="24"/>
          <w:szCs w:val="24"/>
          <w14:ligatures w14:val="none"/>
        </w:rPr>
        <w:t>Carry out any other activities related to Project procurement and reporting linked to sub-financing scheme as indicated by the Project Coordinator.</w:t>
      </w:r>
    </w:p>
    <w:p w14:paraId="092AB4EF" w14:textId="77777777" w:rsidR="00060805" w:rsidRPr="005A781A" w:rsidRDefault="00060805" w:rsidP="00060805">
      <w:pPr>
        <w:spacing w:after="0" w:line="240" w:lineRule="auto"/>
        <w:ind w:left="1260"/>
        <w:jc w:val="both"/>
        <w:rPr>
          <w:rFonts w:ascii="Times New Roman" w:eastAsia="Times New Roman" w:hAnsi="Times New Roman" w:cs="Times New Roman"/>
          <w:b/>
          <w:kern w:val="0"/>
          <w:sz w:val="24"/>
          <w:szCs w:val="24"/>
          <w14:ligatures w14:val="none"/>
        </w:rPr>
      </w:pPr>
    </w:p>
    <w:p w14:paraId="466BD844" w14:textId="77777777" w:rsidR="00060805" w:rsidRPr="005A781A" w:rsidRDefault="00060805" w:rsidP="00060805">
      <w:pPr>
        <w:numPr>
          <w:ilvl w:val="3"/>
          <w:numId w:val="4"/>
        </w:numPr>
        <w:spacing w:after="0" w:line="240" w:lineRule="auto"/>
        <w:jc w:val="both"/>
        <w:rPr>
          <w:rFonts w:ascii="Times New Roman" w:eastAsia="Times New Roman" w:hAnsi="Times New Roman" w:cs="Times New Roman"/>
          <w:b/>
          <w:kern w:val="0"/>
          <w:sz w:val="24"/>
          <w:szCs w:val="24"/>
          <w14:ligatures w14:val="none"/>
        </w:rPr>
      </w:pPr>
      <w:r w:rsidRPr="005A781A">
        <w:rPr>
          <w:rFonts w:ascii="Times New Roman" w:eastAsia="Times New Roman" w:hAnsi="Times New Roman" w:cs="Times New Roman"/>
          <w:b/>
          <w:kern w:val="0"/>
          <w:sz w:val="24"/>
          <w:szCs w:val="24"/>
          <w14:ligatures w14:val="none"/>
        </w:rPr>
        <w:t>Duration of the assignment</w:t>
      </w:r>
    </w:p>
    <w:p w14:paraId="32547F52" w14:textId="77777777" w:rsidR="00060805" w:rsidRPr="005A781A" w:rsidRDefault="00060805" w:rsidP="00060805">
      <w:pPr>
        <w:spacing w:after="0" w:line="276" w:lineRule="auto"/>
        <w:jc w:val="both"/>
        <w:rPr>
          <w:rFonts w:ascii="Times New Roman" w:eastAsia="Times New Roman" w:hAnsi="Times New Roman" w:cs="Times New Roman"/>
          <w:kern w:val="0"/>
          <w:sz w:val="24"/>
          <w:szCs w:val="24"/>
          <w14:ligatures w14:val="none"/>
        </w:rPr>
      </w:pPr>
      <w:r w:rsidRPr="005A781A">
        <w:rPr>
          <w:rFonts w:ascii="Times New Roman" w:eastAsia="Times New Roman" w:hAnsi="Times New Roman" w:cs="Times New Roman"/>
          <w:kern w:val="0"/>
          <w:sz w:val="24"/>
          <w:szCs w:val="24"/>
          <w14:ligatures w14:val="none"/>
        </w:rPr>
        <w:t xml:space="preserve">This assignment is a full-time assignment (subject to 8 hours per day) expected to begin in February 2024. The contract will be signed for a period of 12 months from the date of signing.  </w:t>
      </w:r>
    </w:p>
    <w:p w14:paraId="6EA545BA" w14:textId="77777777" w:rsidR="00060805" w:rsidRPr="005A781A" w:rsidRDefault="00060805" w:rsidP="00060805">
      <w:pPr>
        <w:spacing w:after="0" w:line="276" w:lineRule="auto"/>
        <w:jc w:val="both"/>
        <w:rPr>
          <w:rFonts w:ascii="Times New Roman" w:eastAsia="Times New Roman" w:hAnsi="Times New Roman" w:cs="Times New Roman"/>
          <w:kern w:val="0"/>
          <w:sz w:val="24"/>
          <w:szCs w:val="24"/>
          <w14:ligatures w14:val="none"/>
        </w:rPr>
      </w:pPr>
      <w:r w:rsidRPr="005A781A">
        <w:rPr>
          <w:rFonts w:ascii="Times New Roman" w:eastAsia="Times New Roman" w:hAnsi="Times New Roman" w:cs="Times New Roman"/>
          <w:kern w:val="0"/>
          <w:sz w:val="24"/>
          <w:szCs w:val="24"/>
          <w14:ligatures w14:val="none"/>
        </w:rPr>
        <w:t xml:space="preserve">Subject to Consultant’s satisfactory performance, the contract may be renewed until September 2025, but no more than the Project closing day. The PC will submit a report related to the activities performed, on a monthly basis. All reports shall be submitted in Romanian or/and English, upon necessity.  </w:t>
      </w:r>
    </w:p>
    <w:p w14:paraId="5570E1B6" w14:textId="77777777" w:rsidR="00060805" w:rsidRPr="005A781A" w:rsidRDefault="00060805" w:rsidP="00060805">
      <w:pPr>
        <w:spacing w:after="0" w:line="276" w:lineRule="auto"/>
        <w:jc w:val="both"/>
        <w:rPr>
          <w:rFonts w:ascii="Times New Roman" w:eastAsia="Times New Roman" w:hAnsi="Times New Roman" w:cs="Times New Roman"/>
          <w:kern w:val="0"/>
          <w:sz w:val="24"/>
          <w:szCs w:val="24"/>
          <w14:ligatures w14:val="none"/>
        </w:rPr>
      </w:pPr>
    </w:p>
    <w:p w14:paraId="668FE7BE" w14:textId="77777777" w:rsidR="00060805" w:rsidRPr="005A781A" w:rsidRDefault="00060805" w:rsidP="00060805">
      <w:pPr>
        <w:numPr>
          <w:ilvl w:val="3"/>
          <w:numId w:val="4"/>
        </w:numPr>
        <w:spacing w:after="0" w:line="240" w:lineRule="auto"/>
        <w:jc w:val="both"/>
        <w:rPr>
          <w:rFonts w:ascii="Times New Roman" w:eastAsia="Times New Roman" w:hAnsi="Times New Roman" w:cs="Times New Roman"/>
          <w:b/>
          <w:kern w:val="0"/>
          <w:sz w:val="24"/>
          <w:szCs w:val="24"/>
          <w14:ligatures w14:val="none"/>
        </w:rPr>
      </w:pPr>
      <w:r w:rsidRPr="005A781A">
        <w:rPr>
          <w:rFonts w:ascii="Times New Roman" w:eastAsia="Times New Roman" w:hAnsi="Times New Roman" w:cs="Times New Roman"/>
          <w:b/>
          <w:kern w:val="0"/>
          <w:sz w:val="24"/>
          <w:szCs w:val="24"/>
          <w14:ligatures w14:val="none"/>
        </w:rPr>
        <w:t>Qualification requirements and basis for evaluation (evaluation criteria)</w:t>
      </w:r>
    </w:p>
    <w:p w14:paraId="39BA620E" w14:textId="77777777" w:rsidR="00060805" w:rsidRPr="005A781A" w:rsidRDefault="00060805" w:rsidP="00060805">
      <w:pPr>
        <w:spacing w:before="120" w:after="120" w:line="276" w:lineRule="auto"/>
        <w:jc w:val="both"/>
        <w:rPr>
          <w:rFonts w:ascii="Times New Roman" w:eastAsia="Times New Roman" w:hAnsi="Times New Roman" w:cs="Times New Roman"/>
          <w:kern w:val="0"/>
          <w:sz w:val="24"/>
          <w:szCs w:val="24"/>
          <w14:ligatures w14:val="none"/>
        </w:rPr>
      </w:pPr>
      <w:r w:rsidRPr="005A781A">
        <w:rPr>
          <w:rFonts w:ascii="Times New Roman" w:eastAsia="Calibri" w:hAnsi="Times New Roman" w:cs="Times New Roman"/>
          <w:color w:val="000000"/>
          <w:kern w:val="0"/>
          <w:sz w:val="24"/>
          <w:szCs w:val="24"/>
          <w:lang w:eastAsia="pt-BR"/>
          <w14:ligatures w14:val="none"/>
        </w:rPr>
        <w:t xml:space="preserve">The Consultant to be hired </w:t>
      </w:r>
      <w:r w:rsidRPr="005A781A">
        <w:rPr>
          <w:rFonts w:ascii="Times New Roman" w:eastAsia="Times New Roman" w:hAnsi="Times New Roman" w:cs="Times New Roman"/>
          <w:kern w:val="0"/>
          <w:sz w:val="24"/>
          <w:szCs w:val="24"/>
          <w14:ligatures w14:val="none"/>
        </w:rPr>
        <w:t>should meet the following qualifications:</w:t>
      </w:r>
    </w:p>
    <w:p w14:paraId="3E507A7E" w14:textId="77777777" w:rsidR="00060805" w:rsidRPr="005A781A" w:rsidRDefault="00060805" w:rsidP="00060805">
      <w:pPr>
        <w:numPr>
          <w:ilvl w:val="0"/>
          <w:numId w:val="2"/>
        </w:numPr>
        <w:spacing w:after="0" w:line="276" w:lineRule="auto"/>
        <w:jc w:val="both"/>
        <w:rPr>
          <w:rFonts w:ascii="Times New Roman" w:eastAsia="Times New Roman" w:hAnsi="Times New Roman" w:cs="Times New Roman"/>
          <w:color w:val="000000"/>
          <w:kern w:val="0"/>
          <w:sz w:val="24"/>
          <w:szCs w:val="24"/>
          <w:lang w:eastAsia="ja-JP"/>
          <w14:ligatures w14:val="none"/>
        </w:rPr>
      </w:pPr>
      <w:r w:rsidRPr="005A781A">
        <w:rPr>
          <w:rFonts w:ascii="Times New Roman" w:eastAsia="Times New Roman" w:hAnsi="Times New Roman" w:cs="Times New Roman"/>
          <w:color w:val="000000"/>
          <w:kern w:val="0"/>
          <w:sz w:val="24"/>
          <w:szCs w:val="24"/>
          <w:lang w:eastAsia="ja-JP"/>
          <w14:ligatures w14:val="none"/>
        </w:rPr>
        <w:t>Higher education degree in economics, law, public administration, or related field;</w:t>
      </w:r>
    </w:p>
    <w:p w14:paraId="30781196" w14:textId="77777777" w:rsidR="00060805" w:rsidRPr="005A781A" w:rsidRDefault="00060805" w:rsidP="00060805">
      <w:pPr>
        <w:numPr>
          <w:ilvl w:val="0"/>
          <w:numId w:val="2"/>
        </w:numPr>
        <w:spacing w:after="0" w:line="276" w:lineRule="auto"/>
        <w:jc w:val="both"/>
        <w:rPr>
          <w:rFonts w:ascii="Times New Roman" w:eastAsia="Times New Roman" w:hAnsi="Times New Roman" w:cs="Times New Roman"/>
          <w:color w:val="000000"/>
          <w:kern w:val="0"/>
          <w:sz w:val="24"/>
          <w:szCs w:val="24"/>
          <w:lang w:eastAsia="ja-JP"/>
          <w14:ligatures w14:val="none"/>
        </w:rPr>
      </w:pPr>
      <w:r w:rsidRPr="005A781A">
        <w:rPr>
          <w:rFonts w:ascii="Times New Roman" w:eastAsia="Times New Roman" w:hAnsi="Times New Roman" w:cs="Times New Roman"/>
          <w:color w:val="000000"/>
          <w:kern w:val="0"/>
          <w:sz w:val="24"/>
          <w:szCs w:val="24"/>
          <w:lang w:eastAsia="ja-JP"/>
          <w14:ligatures w14:val="none"/>
        </w:rPr>
        <w:t>Proven expertise and knowledge of the World Bank or similar international organizations/agencies procurement rules and procedures;</w:t>
      </w:r>
    </w:p>
    <w:p w14:paraId="09476ADB" w14:textId="77777777" w:rsidR="00060805" w:rsidRPr="005A781A" w:rsidRDefault="00060805" w:rsidP="00060805">
      <w:pPr>
        <w:numPr>
          <w:ilvl w:val="0"/>
          <w:numId w:val="2"/>
        </w:numPr>
        <w:spacing w:after="0" w:line="276" w:lineRule="auto"/>
        <w:jc w:val="both"/>
        <w:rPr>
          <w:rFonts w:ascii="Times New Roman" w:eastAsia="Times New Roman" w:hAnsi="Times New Roman" w:cs="Times New Roman"/>
          <w:color w:val="000000"/>
          <w:kern w:val="0"/>
          <w:sz w:val="24"/>
          <w:szCs w:val="24"/>
          <w:lang w:eastAsia="ja-JP"/>
          <w14:ligatures w14:val="none"/>
        </w:rPr>
      </w:pPr>
      <w:r w:rsidRPr="005A781A">
        <w:rPr>
          <w:rFonts w:ascii="Times New Roman" w:eastAsia="Times New Roman" w:hAnsi="Times New Roman" w:cs="Times New Roman"/>
          <w:color w:val="000000"/>
          <w:kern w:val="0"/>
          <w:sz w:val="24"/>
          <w:szCs w:val="24"/>
          <w:lang w:eastAsia="ja-JP"/>
          <w14:ligatures w14:val="none"/>
        </w:rPr>
        <w:t>Proven expertise and knowledge of the national public procurement regulations and procedures will be an asset;</w:t>
      </w:r>
    </w:p>
    <w:p w14:paraId="13DB125A" w14:textId="77777777" w:rsidR="00060805" w:rsidRPr="005A781A" w:rsidRDefault="00060805" w:rsidP="00060805">
      <w:pPr>
        <w:numPr>
          <w:ilvl w:val="0"/>
          <w:numId w:val="2"/>
        </w:numPr>
        <w:spacing w:after="0" w:line="276" w:lineRule="auto"/>
        <w:jc w:val="both"/>
        <w:rPr>
          <w:rFonts w:ascii="Times New Roman" w:eastAsia="Times New Roman" w:hAnsi="Times New Roman" w:cs="Times New Roman"/>
          <w:color w:val="000000"/>
          <w:kern w:val="0"/>
          <w:sz w:val="24"/>
          <w:szCs w:val="24"/>
          <w:lang w:eastAsia="ja-JP"/>
          <w14:ligatures w14:val="none"/>
        </w:rPr>
      </w:pPr>
      <w:r w:rsidRPr="005A781A">
        <w:rPr>
          <w:rFonts w:ascii="Times New Roman" w:eastAsia="Times New Roman" w:hAnsi="Times New Roman" w:cs="Times New Roman"/>
          <w:color w:val="000000"/>
          <w:kern w:val="0"/>
          <w:sz w:val="24"/>
          <w:szCs w:val="24"/>
          <w:lang w:eastAsia="ja-JP"/>
          <w14:ligatures w14:val="none"/>
        </w:rPr>
        <w:t>At least 3 years of working experience in the field of procurement in projects financed by the World Bank or other international organizations/agencies;</w:t>
      </w:r>
    </w:p>
    <w:p w14:paraId="565BC26A" w14:textId="77777777" w:rsidR="00060805" w:rsidRPr="005A781A" w:rsidRDefault="00060805" w:rsidP="00060805">
      <w:pPr>
        <w:numPr>
          <w:ilvl w:val="0"/>
          <w:numId w:val="2"/>
        </w:numPr>
        <w:spacing w:after="0" w:line="276" w:lineRule="auto"/>
        <w:jc w:val="both"/>
        <w:rPr>
          <w:rFonts w:ascii="Times New Roman" w:eastAsia="Times New Roman" w:hAnsi="Times New Roman" w:cs="Times New Roman"/>
          <w:color w:val="000000"/>
          <w:kern w:val="0"/>
          <w:sz w:val="24"/>
          <w:szCs w:val="24"/>
          <w:lang w:eastAsia="ja-JP"/>
          <w14:ligatures w14:val="none"/>
        </w:rPr>
      </w:pPr>
      <w:r w:rsidRPr="005A781A">
        <w:rPr>
          <w:rFonts w:ascii="Times New Roman" w:eastAsia="Times New Roman" w:hAnsi="Times New Roman" w:cs="Times New Roman"/>
          <w:color w:val="000000"/>
          <w:kern w:val="0"/>
          <w:sz w:val="24"/>
          <w:szCs w:val="24"/>
          <w:lang w:eastAsia="ja-JP"/>
          <w14:ligatures w14:val="none"/>
        </w:rPr>
        <w:t>Excellent knowledge of English and Romanian (both written and oral);</w:t>
      </w:r>
    </w:p>
    <w:p w14:paraId="193E2D6F" w14:textId="77777777" w:rsidR="00060805" w:rsidRPr="005A781A" w:rsidRDefault="00060805" w:rsidP="00060805">
      <w:pPr>
        <w:numPr>
          <w:ilvl w:val="0"/>
          <w:numId w:val="2"/>
        </w:numPr>
        <w:spacing w:after="0" w:line="276" w:lineRule="auto"/>
        <w:jc w:val="both"/>
        <w:rPr>
          <w:rFonts w:ascii="Times New Roman" w:eastAsia="Times New Roman" w:hAnsi="Times New Roman" w:cs="Times New Roman"/>
          <w:color w:val="000000"/>
          <w:kern w:val="0"/>
          <w:sz w:val="24"/>
          <w:szCs w:val="24"/>
          <w:lang w:eastAsia="ja-JP"/>
          <w14:ligatures w14:val="none"/>
        </w:rPr>
      </w:pPr>
      <w:r w:rsidRPr="005A781A">
        <w:rPr>
          <w:rFonts w:ascii="Times New Roman" w:eastAsia="Times New Roman" w:hAnsi="Times New Roman" w:cs="Times New Roman"/>
          <w:color w:val="000000"/>
          <w:kern w:val="0"/>
          <w:sz w:val="24"/>
          <w:szCs w:val="24"/>
          <w:lang w:eastAsia="ja-JP"/>
          <w14:ligatures w14:val="none"/>
        </w:rPr>
        <w:t>Excellent knowledge of common PC office tools;</w:t>
      </w:r>
    </w:p>
    <w:p w14:paraId="0161B566" w14:textId="77777777" w:rsidR="00060805" w:rsidRPr="005A781A" w:rsidRDefault="00060805" w:rsidP="00060805">
      <w:pPr>
        <w:numPr>
          <w:ilvl w:val="0"/>
          <w:numId w:val="2"/>
        </w:numPr>
        <w:spacing w:after="0" w:line="276" w:lineRule="auto"/>
        <w:jc w:val="both"/>
        <w:rPr>
          <w:rFonts w:ascii="Times New Roman" w:eastAsia="Times New Roman" w:hAnsi="Times New Roman" w:cs="Times New Roman"/>
          <w:color w:val="000000"/>
          <w:kern w:val="0"/>
          <w:sz w:val="24"/>
          <w:szCs w:val="24"/>
          <w:lang w:eastAsia="ja-JP"/>
          <w14:ligatures w14:val="none"/>
        </w:rPr>
      </w:pPr>
      <w:r w:rsidRPr="005A781A">
        <w:rPr>
          <w:rFonts w:ascii="Times New Roman" w:eastAsia="Times New Roman" w:hAnsi="Times New Roman" w:cs="Times New Roman"/>
          <w:color w:val="000000"/>
          <w:kern w:val="0"/>
          <w:sz w:val="24"/>
          <w:szCs w:val="24"/>
          <w:lang w:eastAsia="ja-JP"/>
          <w14:ligatures w14:val="none"/>
        </w:rPr>
        <w:t>Knowledge and expertise in the area of education would be an asset;</w:t>
      </w:r>
    </w:p>
    <w:p w14:paraId="1C78B4C4" w14:textId="77777777" w:rsidR="00060805" w:rsidRPr="005A781A" w:rsidRDefault="00060805" w:rsidP="00060805">
      <w:pPr>
        <w:numPr>
          <w:ilvl w:val="0"/>
          <w:numId w:val="2"/>
        </w:numPr>
        <w:spacing w:after="0" w:line="276" w:lineRule="auto"/>
        <w:jc w:val="both"/>
        <w:rPr>
          <w:rFonts w:ascii="Times New Roman" w:eastAsia="Times New Roman" w:hAnsi="Times New Roman" w:cs="Times New Roman"/>
          <w:color w:val="000000"/>
          <w:kern w:val="0"/>
          <w:sz w:val="24"/>
          <w:szCs w:val="24"/>
          <w:lang w:eastAsia="ja-JP"/>
          <w14:ligatures w14:val="none"/>
        </w:rPr>
      </w:pPr>
      <w:r w:rsidRPr="005A781A">
        <w:rPr>
          <w:rFonts w:ascii="Times New Roman" w:eastAsia="Times New Roman" w:hAnsi="Times New Roman" w:cs="Times New Roman"/>
          <w:color w:val="000000"/>
          <w:kern w:val="0"/>
          <w:sz w:val="24"/>
          <w:szCs w:val="24"/>
          <w:lang w:eastAsia="ja-JP"/>
          <w14:ligatures w14:val="none"/>
        </w:rPr>
        <w:t>Excellent communication and presentation skills.</w:t>
      </w:r>
    </w:p>
    <w:p w14:paraId="5DBB8B35" w14:textId="77777777" w:rsidR="00060805" w:rsidRPr="005A781A" w:rsidRDefault="00060805" w:rsidP="00060805">
      <w:pPr>
        <w:spacing w:after="0" w:line="240" w:lineRule="auto"/>
        <w:jc w:val="both"/>
        <w:rPr>
          <w:rFonts w:ascii="Times New Roman" w:eastAsia="Times New Roman" w:hAnsi="Times New Roman" w:cs="Times New Roman"/>
          <w:b/>
          <w:kern w:val="0"/>
          <w:sz w:val="24"/>
          <w:szCs w:val="24"/>
          <w14:ligatures w14:val="none"/>
        </w:rPr>
      </w:pPr>
    </w:p>
    <w:p w14:paraId="7ED86AF2" w14:textId="77777777" w:rsidR="00060805" w:rsidRPr="005A781A" w:rsidRDefault="00060805" w:rsidP="00060805">
      <w:pPr>
        <w:numPr>
          <w:ilvl w:val="3"/>
          <w:numId w:val="4"/>
        </w:numPr>
        <w:spacing w:after="0" w:line="240" w:lineRule="auto"/>
        <w:jc w:val="both"/>
        <w:rPr>
          <w:rFonts w:ascii="Times New Roman" w:eastAsia="Times New Roman" w:hAnsi="Times New Roman" w:cs="Times New Roman"/>
          <w:b/>
          <w:kern w:val="0"/>
          <w:sz w:val="24"/>
          <w:szCs w:val="24"/>
          <w14:ligatures w14:val="none"/>
        </w:rPr>
      </w:pPr>
      <w:r w:rsidRPr="005A781A">
        <w:rPr>
          <w:rFonts w:ascii="Times New Roman" w:eastAsia="Times New Roman" w:hAnsi="Times New Roman" w:cs="Times New Roman"/>
          <w:b/>
          <w:kern w:val="0"/>
          <w:sz w:val="24"/>
          <w:szCs w:val="24"/>
          <w14:ligatures w14:val="none"/>
        </w:rPr>
        <w:t>Consultant’s Reporting Obligations and Institutional Arrangements</w:t>
      </w:r>
    </w:p>
    <w:p w14:paraId="4F8BC3A5" w14:textId="77777777" w:rsidR="00060805" w:rsidRPr="005A781A" w:rsidRDefault="00060805" w:rsidP="00060805">
      <w:pPr>
        <w:spacing w:after="0" w:line="240" w:lineRule="auto"/>
        <w:jc w:val="both"/>
        <w:rPr>
          <w:rFonts w:ascii="Times New Roman" w:eastAsia="Times New Roman" w:hAnsi="Times New Roman" w:cs="Times New Roman"/>
          <w:kern w:val="0"/>
          <w:sz w:val="24"/>
          <w:szCs w:val="24"/>
          <w14:ligatures w14:val="none"/>
        </w:rPr>
      </w:pPr>
      <w:r w:rsidRPr="005A781A">
        <w:rPr>
          <w:rFonts w:ascii="Times New Roman" w:eastAsia="Times New Roman" w:hAnsi="Times New Roman" w:cs="Times New Roman"/>
          <w:color w:val="000000"/>
          <w:kern w:val="0"/>
          <w:sz w:val="24"/>
          <w:szCs w:val="24"/>
          <w:lang w:val="en-GB" w:eastAsia="ja-JP"/>
          <w14:ligatures w14:val="none"/>
        </w:rPr>
        <w:t>The consultant to be hired in accordance with the proposed assignment should prepare monthly reports on all activities performed. This monthly report should be subject to approval of MHEP Project Coordinator.</w:t>
      </w:r>
      <w:r w:rsidRPr="005A781A">
        <w:rPr>
          <w:rFonts w:ascii="Times New Roman" w:eastAsia="Times New Roman" w:hAnsi="Times New Roman" w:cs="Times New Roman"/>
          <w:kern w:val="0"/>
          <w:sz w:val="24"/>
          <w:szCs w:val="24"/>
          <w14:ligatures w14:val="none"/>
        </w:rPr>
        <w:t xml:space="preserve"> </w:t>
      </w:r>
    </w:p>
    <w:p w14:paraId="3FDD62FD" w14:textId="77777777" w:rsidR="00060805" w:rsidRPr="005A781A" w:rsidRDefault="00060805" w:rsidP="00060805">
      <w:pPr>
        <w:spacing w:after="0" w:line="240" w:lineRule="auto"/>
        <w:jc w:val="both"/>
        <w:rPr>
          <w:rFonts w:ascii="Times New Roman" w:eastAsia="Calibri" w:hAnsi="Times New Roman" w:cs="Times New Roman"/>
          <w:color w:val="000000"/>
          <w:kern w:val="0"/>
          <w:sz w:val="24"/>
          <w:szCs w:val="24"/>
          <w:lang w:eastAsia="pt-BR"/>
          <w14:ligatures w14:val="none"/>
        </w:rPr>
      </w:pPr>
      <w:r w:rsidRPr="005A781A">
        <w:rPr>
          <w:rFonts w:ascii="Times New Roman" w:eastAsia="Calibri" w:hAnsi="Times New Roman" w:cs="Times New Roman"/>
          <w:color w:val="000000"/>
          <w:kern w:val="0"/>
          <w:sz w:val="24"/>
          <w:szCs w:val="24"/>
          <w:lang w:eastAsia="pt-BR"/>
          <w14:ligatures w14:val="none"/>
        </w:rPr>
        <w:t xml:space="preserve">The Consultant will report to the Project Coordinator, Project Executive Director and Head of the Higher Education Policies Department of the </w:t>
      </w:r>
      <w:proofErr w:type="spellStart"/>
      <w:r w:rsidRPr="005A781A">
        <w:rPr>
          <w:rFonts w:ascii="Times New Roman" w:eastAsia="Calibri" w:hAnsi="Times New Roman" w:cs="Times New Roman"/>
          <w:color w:val="000000"/>
          <w:kern w:val="0"/>
          <w:sz w:val="24"/>
          <w:szCs w:val="24"/>
          <w:lang w:eastAsia="pt-BR"/>
          <w14:ligatures w14:val="none"/>
        </w:rPr>
        <w:t>MoER</w:t>
      </w:r>
      <w:proofErr w:type="spellEnd"/>
      <w:r w:rsidRPr="005A781A">
        <w:rPr>
          <w:rFonts w:ascii="Times New Roman" w:eastAsia="Calibri" w:hAnsi="Times New Roman" w:cs="Times New Roman"/>
          <w:color w:val="000000"/>
          <w:kern w:val="0"/>
          <w:sz w:val="24"/>
          <w:szCs w:val="24"/>
          <w:lang w:eastAsia="pt-BR"/>
          <w14:ligatures w14:val="none"/>
        </w:rPr>
        <w:t>.</w:t>
      </w:r>
    </w:p>
    <w:p w14:paraId="2B2B59C8" w14:textId="77777777" w:rsidR="00060805" w:rsidRPr="005A781A" w:rsidRDefault="00060805" w:rsidP="00060805">
      <w:pPr>
        <w:spacing w:after="0" w:line="240" w:lineRule="auto"/>
        <w:jc w:val="both"/>
        <w:rPr>
          <w:rFonts w:ascii="Times New Roman" w:eastAsia="Calibri" w:hAnsi="Times New Roman" w:cs="Times New Roman"/>
          <w:color w:val="000000"/>
          <w:kern w:val="0"/>
          <w:sz w:val="24"/>
          <w:szCs w:val="24"/>
          <w:lang w:eastAsia="pt-BR"/>
          <w14:ligatures w14:val="none"/>
        </w:rPr>
      </w:pPr>
    </w:p>
    <w:p w14:paraId="39200747" w14:textId="77777777" w:rsidR="00060805" w:rsidRPr="005A781A" w:rsidRDefault="00060805" w:rsidP="00060805">
      <w:pPr>
        <w:spacing w:after="0" w:line="240" w:lineRule="auto"/>
        <w:jc w:val="both"/>
        <w:rPr>
          <w:rFonts w:ascii="Times New Roman" w:eastAsia="Times New Roman" w:hAnsi="Times New Roman" w:cs="Times New Roman"/>
          <w:color w:val="000000"/>
          <w:kern w:val="0"/>
          <w:sz w:val="24"/>
          <w:szCs w:val="24"/>
          <w:lang w:val="en-GB" w:eastAsia="ja-JP"/>
          <w14:ligatures w14:val="none"/>
        </w:rPr>
      </w:pPr>
      <w:r w:rsidRPr="005A781A">
        <w:rPr>
          <w:rFonts w:ascii="Times New Roman" w:eastAsia="Times New Roman" w:hAnsi="Times New Roman" w:cs="Times New Roman"/>
          <w:color w:val="000000"/>
          <w:kern w:val="0"/>
          <w:sz w:val="24"/>
          <w:szCs w:val="24"/>
          <w:lang w:val="en-GB" w:eastAsia="ja-JP"/>
          <w14:ligatures w14:val="none"/>
        </w:rPr>
        <w:lastRenderedPageBreak/>
        <w:t xml:space="preserve">The </w:t>
      </w:r>
      <w:proofErr w:type="spellStart"/>
      <w:r w:rsidRPr="005A781A">
        <w:rPr>
          <w:rFonts w:ascii="Times New Roman" w:eastAsia="Times New Roman" w:hAnsi="Times New Roman" w:cs="Times New Roman"/>
          <w:color w:val="000000"/>
          <w:kern w:val="0"/>
          <w:sz w:val="24"/>
          <w:szCs w:val="24"/>
          <w:lang w:val="en-GB" w:eastAsia="ja-JP"/>
          <w14:ligatures w14:val="none"/>
        </w:rPr>
        <w:t>MoER</w:t>
      </w:r>
      <w:proofErr w:type="spellEnd"/>
      <w:r w:rsidRPr="005A781A">
        <w:rPr>
          <w:rFonts w:ascii="Times New Roman" w:eastAsia="Times New Roman" w:hAnsi="Times New Roman" w:cs="Times New Roman"/>
          <w:color w:val="000000"/>
          <w:kern w:val="0"/>
          <w:sz w:val="24"/>
          <w:szCs w:val="24"/>
          <w:lang w:val="en-GB" w:eastAsia="ja-JP"/>
          <w14:ligatures w14:val="none"/>
        </w:rPr>
        <w:t xml:space="preserve"> and Project team will provide the Consultant with necessary support to complete the assignment: project documents necessary for assignment accomplishment, necessary work conditions, including office space, telephone, fax and other office equipment and supplies.</w:t>
      </w:r>
    </w:p>
    <w:p w14:paraId="1CC3FC6C" w14:textId="77777777" w:rsidR="00060805" w:rsidRPr="005A781A" w:rsidRDefault="00060805" w:rsidP="00060805">
      <w:pPr>
        <w:autoSpaceDE w:val="0"/>
        <w:autoSpaceDN w:val="0"/>
        <w:adjustRightInd w:val="0"/>
        <w:spacing w:after="0" w:line="276" w:lineRule="auto"/>
        <w:jc w:val="both"/>
        <w:rPr>
          <w:rFonts w:ascii="Times New Roman" w:eastAsia="Calibri" w:hAnsi="Times New Roman" w:cs="Times New Roman"/>
          <w:b/>
          <w:bCs/>
          <w:color w:val="000000"/>
          <w:kern w:val="0"/>
          <w:sz w:val="24"/>
          <w:szCs w:val="24"/>
          <w:lang w:eastAsia="pt-BR"/>
          <w14:ligatures w14:val="none"/>
        </w:rPr>
      </w:pPr>
    </w:p>
    <w:p w14:paraId="25B7759B" w14:textId="77777777" w:rsidR="00060805" w:rsidRPr="005A781A" w:rsidRDefault="00060805" w:rsidP="00060805">
      <w:pPr>
        <w:autoSpaceDE w:val="0"/>
        <w:autoSpaceDN w:val="0"/>
        <w:adjustRightInd w:val="0"/>
        <w:spacing w:after="0" w:line="276" w:lineRule="auto"/>
        <w:jc w:val="both"/>
        <w:rPr>
          <w:rFonts w:ascii="Times New Roman" w:eastAsia="Times New Roman" w:hAnsi="Times New Roman" w:cs="Times New Roman"/>
          <w:b/>
          <w:smallCaps/>
          <w:kern w:val="0"/>
          <w:sz w:val="24"/>
          <w:szCs w:val="24"/>
          <w14:ligatures w14:val="none"/>
        </w:rPr>
      </w:pPr>
      <w:r w:rsidRPr="005A781A">
        <w:rPr>
          <w:rFonts w:ascii="Times New Roman" w:eastAsia="Calibri" w:hAnsi="Times New Roman" w:cs="Times New Roman"/>
          <w:b/>
          <w:bCs/>
          <w:color w:val="000000"/>
          <w:kern w:val="0"/>
          <w:sz w:val="24"/>
          <w:szCs w:val="24"/>
          <w:lang w:eastAsia="pt-BR"/>
          <w14:ligatures w14:val="none"/>
        </w:rPr>
        <w:t>Confidentiality statement:</w:t>
      </w:r>
      <w:r w:rsidRPr="005A781A">
        <w:rPr>
          <w:rFonts w:ascii="Times New Roman" w:eastAsia="Calibri" w:hAnsi="Times New Roman" w:cs="Times New Roman"/>
          <w:color w:val="000000"/>
          <w:kern w:val="0"/>
          <w:sz w:val="24"/>
          <w:szCs w:val="24"/>
          <w:lang w:eastAsia="pt-BR"/>
          <w14:ligatures w14:val="none"/>
        </w:rPr>
        <w:t xml:space="preserve"> All data and information received from </w:t>
      </w:r>
      <w:proofErr w:type="spellStart"/>
      <w:r w:rsidRPr="005A781A">
        <w:rPr>
          <w:rFonts w:ascii="Times New Roman" w:eastAsia="Calibri" w:hAnsi="Times New Roman" w:cs="Times New Roman"/>
          <w:color w:val="000000"/>
          <w:kern w:val="0"/>
          <w:sz w:val="24"/>
          <w:szCs w:val="24"/>
          <w:lang w:eastAsia="pt-BR"/>
          <w14:ligatures w14:val="none"/>
        </w:rPr>
        <w:t>MoER</w:t>
      </w:r>
      <w:proofErr w:type="spellEnd"/>
      <w:r w:rsidRPr="005A781A">
        <w:rPr>
          <w:rFonts w:ascii="Times New Roman" w:eastAsia="Calibri" w:hAnsi="Times New Roman" w:cs="Times New Roman"/>
          <w:color w:val="000000"/>
          <w:kern w:val="0"/>
          <w:sz w:val="24"/>
          <w:szCs w:val="24"/>
          <w:lang w:eastAsia="pt-BR"/>
          <w14:ligatures w14:val="none"/>
        </w:rPr>
        <w:t xml:space="preserve"> for the purpose of this assignment is to be treated confidentially and are only to be used in connection with the execution of these Terms of Reference. All intellectual property rights arising from the execution of these Terms of Reference are assigned to </w:t>
      </w:r>
      <w:proofErr w:type="spellStart"/>
      <w:r w:rsidRPr="005A781A">
        <w:rPr>
          <w:rFonts w:ascii="Times New Roman" w:eastAsia="Calibri" w:hAnsi="Times New Roman" w:cs="Times New Roman"/>
          <w:color w:val="000000"/>
          <w:kern w:val="0"/>
          <w:sz w:val="24"/>
          <w:szCs w:val="24"/>
          <w:lang w:eastAsia="pt-BR"/>
          <w14:ligatures w14:val="none"/>
        </w:rPr>
        <w:t>MoER</w:t>
      </w:r>
      <w:proofErr w:type="spellEnd"/>
      <w:r w:rsidRPr="005A781A">
        <w:rPr>
          <w:rFonts w:ascii="Times New Roman" w:eastAsia="Calibri" w:hAnsi="Times New Roman" w:cs="Times New Roman"/>
          <w:color w:val="000000"/>
          <w:kern w:val="0"/>
          <w:sz w:val="24"/>
          <w:szCs w:val="24"/>
          <w:lang w:eastAsia="pt-BR"/>
          <w14:ligatures w14:val="none"/>
        </w:rPr>
        <w:t xml:space="preserve">. The contents of written materials obtained and used in this assignment may not be disclosed to any third parties without the expressed advance written authorization of the </w:t>
      </w:r>
      <w:proofErr w:type="spellStart"/>
      <w:r w:rsidRPr="005A781A">
        <w:rPr>
          <w:rFonts w:ascii="Times New Roman" w:eastAsia="Calibri" w:hAnsi="Times New Roman" w:cs="Times New Roman"/>
          <w:color w:val="000000"/>
          <w:kern w:val="0"/>
          <w:sz w:val="24"/>
          <w:szCs w:val="24"/>
          <w:lang w:eastAsia="pt-BR"/>
          <w14:ligatures w14:val="none"/>
        </w:rPr>
        <w:t>MoER</w:t>
      </w:r>
      <w:proofErr w:type="spellEnd"/>
      <w:r w:rsidRPr="005A781A">
        <w:rPr>
          <w:rFonts w:ascii="Times New Roman" w:eastAsia="Calibri" w:hAnsi="Times New Roman" w:cs="Times New Roman"/>
          <w:color w:val="000000"/>
          <w:kern w:val="0"/>
          <w:sz w:val="24"/>
          <w:szCs w:val="24"/>
          <w:lang w:eastAsia="pt-BR"/>
          <w14:ligatures w14:val="none"/>
        </w:rPr>
        <w:t>.</w:t>
      </w:r>
    </w:p>
    <w:p w14:paraId="0A2781E5" w14:textId="77777777" w:rsidR="00060805" w:rsidRDefault="00060805" w:rsidP="00060805"/>
    <w:p w14:paraId="4A005672" w14:textId="5EB708D0" w:rsidR="00C5293A" w:rsidRDefault="00C5293A" w:rsidP="00060805">
      <w:pPr>
        <w:shd w:val="clear" w:color="auto" w:fill="FFFFFF"/>
        <w:spacing w:after="0" w:line="240" w:lineRule="auto"/>
        <w:jc w:val="both"/>
        <w:textAlignment w:val="baseline"/>
        <w:rPr>
          <w:rFonts w:ascii="Times New Roman" w:eastAsia="Times New Roman" w:hAnsi="Times New Roman" w:cs="Times New Roman"/>
          <w:color w:val="3B3B3B"/>
          <w:kern w:val="0"/>
          <w:sz w:val="24"/>
          <w:szCs w:val="24"/>
          <w:bdr w:val="none" w:sz="0" w:space="0" w:color="auto" w:frame="1"/>
          <w14:ligatures w14:val="none"/>
        </w:rPr>
      </w:pPr>
    </w:p>
    <w:sectPr w:rsidR="00C5293A" w:rsidSect="0008275E">
      <w:pgSz w:w="12240" w:h="15840"/>
      <w:pgMar w:top="1440" w:right="56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44860"/>
    <w:multiLevelType w:val="hybridMultilevel"/>
    <w:tmpl w:val="AD38CC8E"/>
    <w:lvl w:ilvl="0" w:tplc="04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4090001">
      <w:start w:val="1"/>
      <w:numFmt w:val="bullet"/>
      <w:lvlText w:val=""/>
      <w:lvlJc w:val="left"/>
      <w:pPr>
        <w:ind w:left="3884" w:hanging="360"/>
      </w:pPr>
      <w:rPr>
        <w:rFonts w:ascii="Symbol" w:hAnsi="Symbol"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32580EAC"/>
    <w:multiLevelType w:val="hybridMultilevel"/>
    <w:tmpl w:val="04BE4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B37353"/>
    <w:multiLevelType w:val="hybridMultilevel"/>
    <w:tmpl w:val="F0B4EB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FC4BD7"/>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4A003283"/>
    <w:multiLevelType w:val="multilevel"/>
    <w:tmpl w:val="F476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0"/>
  </w:num>
  <w:num w:numId="4">
    <w:abstractNumId w:val="3"/>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54A"/>
    <w:rsid w:val="00060805"/>
    <w:rsid w:val="0008275E"/>
    <w:rsid w:val="001722E1"/>
    <w:rsid w:val="00251BA2"/>
    <w:rsid w:val="0028754A"/>
    <w:rsid w:val="003D56CC"/>
    <w:rsid w:val="003E7963"/>
    <w:rsid w:val="004A7681"/>
    <w:rsid w:val="006409FA"/>
    <w:rsid w:val="008A0898"/>
    <w:rsid w:val="00903318"/>
    <w:rsid w:val="009818AB"/>
    <w:rsid w:val="00A14D44"/>
    <w:rsid w:val="00AC3E79"/>
    <w:rsid w:val="00C5293A"/>
    <w:rsid w:val="00D64B7B"/>
    <w:rsid w:val="00E26D8B"/>
    <w:rsid w:val="00E83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3ABBC"/>
  <w15:chartTrackingRefBased/>
  <w15:docId w15:val="{06092F83-47CB-4E08-A5DA-CE8E8C382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47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 Ducert5</dc:creator>
  <cp:keywords/>
  <dc:description/>
  <cp:lastModifiedBy>Filip Nicolae</cp:lastModifiedBy>
  <cp:revision>8</cp:revision>
  <dcterms:created xsi:type="dcterms:W3CDTF">2024-01-11T07:56:00Z</dcterms:created>
  <dcterms:modified xsi:type="dcterms:W3CDTF">2024-01-25T14:24:00Z</dcterms:modified>
</cp:coreProperties>
</file>